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D2" w:rsidRPr="005E0499" w:rsidRDefault="000536D2" w:rsidP="00380ED4">
      <w:pPr>
        <w:rPr>
          <w:sz w:val="28"/>
          <w:szCs w:val="28"/>
        </w:rPr>
      </w:pPr>
    </w:p>
    <w:p w:rsidR="00E23D49" w:rsidRDefault="00E23D49" w:rsidP="000536D2">
      <w:pPr>
        <w:jc w:val="center"/>
        <w:rPr>
          <w:sz w:val="36"/>
          <w:szCs w:val="28"/>
        </w:rPr>
      </w:pPr>
    </w:p>
    <w:p w:rsidR="000536D2" w:rsidRPr="005E0499" w:rsidRDefault="000536D2" w:rsidP="000536D2">
      <w:pPr>
        <w:jc w:val="center"/>
        <w:rPr>
          <w:sz w:val="36"/>
          <w:szCs w:val="28"/>
        </w:rPr>
      </w:pPr>
      <w:r w:rsidRPr="005E0499">
        <w:rPr>
          <w:sz w:val="36"/>
          <w:szCs w:val="28"/>
        </w:rPr>
        <w:t xml:space="preserve">ПОЛОЖЕНИЕ </w:t>
      </w:r>
    </w:p>
    <w:p w:rsidR="009C52A2" w:rsidRDefault="009C52A2" w:rsidP="00C72F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ОТБОРОЧНОМ ЭТАПЕ</w:t>
      </w:r>
    </w:p>
    <w:p w:rsidR="004D65C4" w:rsidRDefault="009C52A2" w:rsidP="00C72F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НАУЧНОГО ТУРНИРА КГУ им. К.Э. ЦИОЛКОВСКОГО</w:t>
      </w:r>
    </w:p>
    <w:p w:rsidR="00F61594" w:rsidRPr="00FB361A" w:rsidRDefault="001529D4" w:rsidP="000812B1">
      <w:pPr>
        <w:pStyle w:val="2"/>
        <w:numPr>
          <w:ilvl w:val="0"/>
          <w:numId w:val="10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F61594" w:rsidRPr="0082126F" w:rsidRDefault="0082126F" w:rsidP="00895E0B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положение о</w:t>
      </w:r>
      <w:r w:rsidR="00895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F61594" w:rsidRP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Отборочном этапе </w:t>
      </w:r>
      <w:r w:rsidR="00895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895E0B" w:rsidRPr="00895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турнир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895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КГУ им. К. Э. Циолковского </w:t>
      </w:r>
      <w:r w:rsidR="00F61594" w:rsidRP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по тексту - Турнир) определяет порядок организации </w:t>
      </w:r>
      <w:r w:rsid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проведения</w:t>
      </w:r>
      <w:r w:rsidR="004E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очного </w:t>
      </w:r>
      <w:r w:rsidR="004E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турнира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61594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выявления его победителей и призеров.</w:t>
      </w:r>
    </w:p>
    <w:p w:rsidR="00016900" w:rsidRPr="00016900" w:rsidRDefault="00250C76" w:rsidP="00016900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Мероприятие проводится </w:t>
      </w:r>
      <w:r w:rsidR="00E94541">
        <w:rPr>
          <w:rFonts w:ascii="Times New Roman" w:hAnsi="Times New Roman"/>
          <w:sz w:val="28"/>
        </w:rPr>
        <w:t>11</w:t>
      </w:r>
      <w:r w:rsidR="009C52A2">
        <w:rPr>
          <w:rFonts w:ascii="Times New Roman" w:hAnsi="Times New Roman"/>
          <w:sz w:val="28"/>
        </w:rPr>
        <w:t xml:space="preserve"> </w:t>
      </w:r>
      <w:r w:rsidR="00E94541">
        <w:rPr>
          <w:rFonts w:ascii="Times New Roman" w:hAnsi="Times New Roman"/>
          <w:sz w:val="28"/>
        </w:rPr>
        <w:t>октября</w:t>
      </w:r>
      <w:r w:rsidR="008222EB">
        <w:rPr>
          <w:rFonts w:ascii="Times New Roman" w:hAnsi="Times New Roman"/>
          <w:sz w:val="28"/>
        </w:rPr>
        <w:t xml:space="preserve"> 202</w:t>
      </w:r>
      <w:r w:rsidR="009C52A2">
        <w:rPr>
          <w:rFonts w:ascii="Times New Roman" w:hAnsi="Times New Roman"/>
          <w:sz w:val="28"/>
        </w:rPr>
        <w:t>1</w:t>
      </w:r>
      <w:r w:rsidR="008030F0">
        <w:rPr>
          <w:rFonts w:ascii="Times New Roman" w:hAnsi="Times New Roman"/>
          <w:sz w:val="28"/>
        </w:rPr>
        <w:t xml:space="preserve"> </w:t>
      </w:r>
      <w:r w:rsidR="00016900">
        <w:rPr>
          <w:rFonts w:ascii="Times New Roman" w:hAnsi="Times New Roman"/>
          <w:sz w:val="28"/>
        </w:rPr>
        <w:t>года.</w:t>
      </w:r>
    </w:p>
    <w:p w:rsidR="00016900" w:rsidRPr="009D28EA" w:rsidRDefault="00016900" w:rsidP="00016900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Турнир пр</w:t>
      </w:r>
      <w:r w:rsidR="0016131D">
        <w:rPr>
          <w:rFonts w:ascii="Times New Roman" w:hAnsi="Times New Roman"/>
          <w:sz w:val="28"/>
        </w:rPr>
        <w:t>оводится</w:t>
      </w:r>
      <w:r w:rsidR="004E315C">
        <w:rPr>
          <w:rFonts w:ascii="Times New Roman" w:hAnsi="Times New Roman"/>
          <w:sz w:val="28"/>
        </w:rPr>
        <w:t xml:space="preserve"> </w:t>
      </w:r>
      <w:r w:rsidR="009C52A2">
        <w:rPr>
          <w:rFonts w:ascii="Times New Roman" w:hAnsi="Times New Roman"/>
          <w:sz w:val="28"/>
        </w:rPr>
        <w:t>в очном формате.</w:t>
      </w:r>
    </w:p>
    <w:p w:rsidR="009D28EA" w:rsidRPr="00C72FBD" w:rsidRDefault="009D28EA" w:rsidP="00016900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 настоящее Положение могут быть внесены изменения Оргкомитетом Турнира.</w:t>
      </w:r>
    </w:p>
    <w:p w:rsidR="00C72FBD" w:rsidRPr="00016900" w:rsidRDefault="00C72FBD" w:rsidP="00C72FBD">
      <w:pPr>
        <w:pStyle w:val="ad"/>
        <w:ind w:left="79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6900" w:rsidRPr="00BC71A3" w:rsidRDefault="00016900" w:rsidP="00BC71A3">
      <w:pPr>
        <w:pStyle w:val="ad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6900">
        <w:rPr>
          <w:rFonts w:ascii="Times New Roman" w:hAnsi="Times New Roman"/>
          <w:b/>
          <w:sz w:val="28"/>
        </w:rPr>
        <w:t>Цели и задачи турнира</w:t>
      </w:r>
    </w:p>
    <w:p w:rsidR="00250C76" w:rsidRPr="00256900" w:rsidRDefault="00016900" w:rsidP="00256900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</w:t>
      </w:r>
      <w:r w:rsidR="00881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новная цель Т</w:t>
      </w:r>
      <w:r w:rsid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урнира - </w:t>
      </w:r>
      <w:r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F61594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овлечени</w:t>
      </w:r>
      <w:r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61594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студентов КГУ им. К.Э. Циолковского</w:t>
      </w:r>
      <w:r w:rsidR="001D540E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1594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научно-исследовательскую деятел</w:t>
      </w:r>
      <w:r w:rsidR="001D540E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ьность</w:t>
      </w:r>
      <w:r w:rsidR="00530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навыков успешного публичного выступления; 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Турнир — это интеллектуальное соревнование по исследовательским задачам, удовлетворяющих следующим требованиям:</w:t>
      </w:r>
    </w:p>
    <w:p w:rsidR="00F61594" w:rsidRPr="00FB361A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Исследовательская направленность (т.е. задача не имеет однозначного решения, предполагает проведение научно-исследовательской работы);</w:t>
      </w:r>
    </w:p>
    <w:p w:rsidR="00F61594" w:rsidRPr="00FB361A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Задача не должна иметь очевидного решения;</w:t>
      </w:r>
    </w:p>
    <w:p w:rsidR="00F61594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Задача может быть решена в сроки, отводимые на подготовку к Турниру.</w:t>
      </w:r>
    </w:p>
    <w:p w:rsidR="00C72FBD" w:rsidRDefault="00C72FBD" w:rsidP="00C72FBD">
      <w:pPr>
        <w:pStyle w:val="ad"/>
        <w:ind w:left="14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2EF0" w:rsidRPr="008D2EF0" w:rsidRDefault="008D2EF0" w:rsidP="008D2EF0">
      <w:pPr>
        <w:pStyle w:val="ad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2EF0">
        <w:rPr>
          <w:rFonts w:ascii="Times New Roman" w:hAnsi="Times New Roman"/>
          <w:b/>
          <w:color w:val="000000"/>
          <w:sz w:val="28"/>
          <w:szCs w:val="28"/>
        </w:rPr>
        <w:t>Порядок регистрации участников</w:t>
      </w:r>
    </w:p>
    <w:p w:rsidR="008D2EF0" w:rsidRPr="00256900" w:rsidRDefault="00F61594" w:rsidP="00256900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Турнире могут принимать участие обучающиеся по программам </w:t>
      </w:r>
      <w:proofErr w:type="spellStart"/>
      <w:r w:rsidRPr="00FB3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1-2 курса всех направлений подготовки</w:t>
      </w:r>
      <w:bookmarkStart w:id="0" w:name="_GoBack"/>
      <w:bookmarkEnd w:id="0"/>
      <w:r w:rsidR="009C5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13BAB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Полный </w:t>
      </w:r>
      <w:r w:rsidR="00016900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остав </w:t>
      </w:r>
      <w:r w:rsidR="005602BF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команды</w:t>
      </w:r>
      <w:r w:rsid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2335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5602BF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включать</w:t>
      </w:r>
      <w:r w:rsidR="004E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</w:t>
      </w:r>
      <w:r w:rsid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4E3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E13BAB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 w:rsidR="003313E6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E0E9C" w:rsidRPr="002569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2EF0" w:rsidRPr="0082126F" w:rsidRDefault="008D2EF0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Каждая команда </w:t>
      </w:r>
      <w:r w:rsidR="00530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</w:t>
      </w:r>
      <w:r w:rsidR="00530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своем составе капитана</w:t>
      </w:r>
      <w:r w:rsidR="00C85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заместителя (который в случае отсутствия капитана на научном бою выполняет те же обязанности)</w:t>
      </w:r>
      <w:r w:rsidR="00402BD1" w:rsidRPr="008212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1594" w:rsidRPr="00FB361A" w:rsidRDefault="008D2EF0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участия в Турнире обучающиеся подают заявку</w:t>
      </w:r>
      <w:r w:rsidR="00F86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1594" w:rsidRPr="00FB361A" w:rsidRDefault="00F61594" w:rsidP="000812B1">
      <w:pPr>
        <w:pStyle w:val="2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турнира</w:t>
      </w:r>
    </w:p>
    <w:p w:rsidR="00256900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Для организации и проведения Турнира создаются Оргкомитет и Жюри. В сост</w:t>
      </w:r>
      <w:r w:rsidR="009C52A2">
        <w:rPr>
          <w:rFonts w:ascii="Times New Roman" w:hAnsi="Times New Roman"/>
          <w:color w:val="000000"/>
          <w:sz w:val="28"/>
          <w:szCs w:val="28"/>
        </w:rPr>
        <w:t xml:space="preserve">ав оргкомитета входят </w:t>
      </w:r>
      <w:r w:rsidR="008D2EF0">
        <w:rPr>
          <w:rFonts w:ascii="Times New Roman" w:hAnsi="Times New Roman"/>
          <w:color w:val="000000"/>
          <w:sz w:val="28"/>
          <w:szCs w:val="28"/>
        </w:rPr>
        <w:t>преподаватели</w:t>
      </w:r>
      <w:r w:rsidR="009C52A2">
        <w:rPr>
          <w:rFonts w:ascii="Times New Roman" w:hAnsi="Times New Roman"/>
          <w:color w:val="000000"/>
          <w:sz w:val="28"/>
          <w:szCs w:val="28"/>
        </w:rPr>
        <w:t>, координаторы и председатели научных обществ</w:t>
      </w:r>
      <w:r w:rsidR="006F2EE8" w:rsidRPr="00821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</w:rPr>
        <w:t>институтов</w:t>
      </w:r>
      <w:r w:rsidR="00114F47" w:rsidRPr="0082126F">
        <w:rPr>
          <w:rFonts w:ascii="Times New Roman" w:hAnsi="Times New Roman"/>
          <w:color w:val="000000"/>
          <w:sz w:val="28"/>
          <w:szCs w:val="28"/>
        </w:rPr>
        <w:t>-организаторов</w:t>
      </w:r>
      <w:r w:rsidRPr="00FB361A">
        <w:rPr>
          <w:rFonts w:ascii="Times New Roman" w:hAnsi="Times New Roman"/>
          <w:color w:val="000000"/>
          <w:sz w:val="28"/>
          <w:szCs w:val="28"/>
        </w:rPr>
        <w:t xml:space="preserve">. Членами Жюри могут быть </w:t>
      </w:r>
      <w:r w:rsidR="009C52A2">
        <w:rPr>
          <w:rFonts w:ascii="Times New Roman" w:hAnsi="Times New Roman"/>
          <w:color w:val="000000"/>
          <w:sz w:val="28"/>
          <w:szCs w:val="28"/>
        </w:rPr>
        <w:t>опытные участники команды КГУ им. К.Э. Циолковского, преподаватели</w:t>
      </w:r>
      <w:r w:rsidR="00114F47" w:rsidRPr="00821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2A2">
        <w:rPr>
          <w:rFonts w:ascii="Times New Roman" w:hAnsi="Times New Roman"/>
          <w:color w:val="000000"/>
          <w:sz w:val="28"/>
          <w:szCs w:val="28"/>
        </w:rPr>
        <w:t xml:space="preserve">и координаторы научных обществ </w:t>
      </w:r>
      <w:r w:rsidR="00114F47" w:rsidRPr="0082126F">
        <w:rPr>
          <w:rFonts w:ascii="Times New Roman" w:hAnsi="Times New Roman"/>
          <w:color w:val="000000"/>
          <w:sz w:val="28"/>
          <w:szCs w:val="28"/>
        </w:rPr>
        <w:t>вузов-организаторов</w:t>
      </w:r>
      <w:r w:rsidR="00256900">
        <w:rPr>
          <w:rFonts w:ascii="Times New Roman" w:hAnsi="Times New Roman"/>
          <w:color w:val="000000"/>
          <w:sz w:val="28"/>
          <w:szCs w:val="28"/>
        </w:rPr>
        <w:t>.</w:t>
      </w:r>
    </w:p>
    <w:p w:rsidR="00F61594" w:rsidRPr="00FB361A" w:rsidRDefault="00256900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F61594" w:rsidRPr="00FB361A">
        <w:rPr>
          <w:rFonts w:ascii="Times New Roman" w:hAnsi="Times New Roman"/>
          <w:color w:val="000000"/>
          <w:sz w:val="28"/>
          <w:szCs w:val="28"/>
        </w:rPr>
        <w:t>Оргкомитет выполняет следующие функции:</w:t>
      </w:r>
    </w:p>
    <w:p w:rsidR="00F61594" w:rsidRPr="00FB361A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Организует проведение Турнира в соответствии с Положением о конкурсе; </w:t>
      </w:r>
    </w:p>
    <w:p w:rsidR="00F61594" w:rsidRPr="00FB361A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Организует информирование сотрудников и обучающихся </w:t>
      </w:r>
      <w:r w:rsidR="009C52A2">
        <w:rPr>
          <w:rFonts w:ascii="Times New Roman" w:hAnsi="Times New Roman"/>
          <w:color w:val="000000"/>
          <w:sz w:val="28"/>
          <w:szCs w:val="28"/>
        </w:rPr>
        <w:t>КГУ им. К.Э. Циолковского</w:t>
      </w:r>
      <w:r w:rsidR="007E7C41" w:rsidRPr="00821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1A" w:rsidRPr="0082126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FB361A">
        <w:rPr>
          <w:rFonts w:ascii="Times New Roman" w:hAnsi="Times New Roman"/>
          <w:color w:val="000000"/>
          <w:sz w:val="28"/>
          <w:szCs w:val="28"/>
        </w:rPr>
        <w:t>Турнире и его результатах;</w:t>
      </w:r>
    </w:p>
    <w:p w:rsidR="00F61594" w:rsidRPr="00FB361A" w:rsidRDefault="0016131D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Утверждает</w:t>
      </w:r>
      <w:r w:rsidR="00F61594" w:rsidRPr="00FB361A">
        <w:rPr>
          <w:rFonts w:ascii="Times New Roman" w:hAnsi="Times New Roman"/>
          <w:color w:val="000000"/>
          <w:sz w:val="28"/>
          <w:szCs w:val="28"/>
        </w:rPr>
        <w:t xml:space="preserve"> состав Жюри;</w:t>
      </w:r>
    </w:p>
    <w:p w:rsidR="00F61594" w:rsidRPr="00FB361A" w:rsidRDefault="00F61594" w:rsidP="00F61594">
      <w:pPr>
        <w:pStyle w:val="ad"/>
        <w:numPr>
          <w:ilvl w:val="2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Утверждает список победителей и призеров Турнира.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Члены жюри выполняют функцию оценивания решения задач и выступления команд на турнире в соответствии с утвержденными в рамках настоящего Положения критериями;</w:t>
      </w:r>
    </w:p>
    <w:p w:rsidR="00F61594" w:rsidRPr="0082126F" w:rsidRDefault="000812B1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проведения Турнира</w:t>
      </w:r>
      <w:r w:rsidR="00F61594" w:rsidRPr="00FB361A">
        <w:rPr>
          <w:rFonts w:ascii="Times New Roman" w:hAnsi="Times New Roman"/>
          <w:color w:val="000000"/>
          <w:sz w:val="28"/>
          <w:szCs w:val="28"/>
        </w:rPr>
        <w:t xml:space="preserve"> утверждается </w:t>
      </w:r>
      <w:r w:rsidR="00804942" w:rsidRPr="0082126F">
        <w:rPr>
          <w:rFonts w:ascii="Times New Roman" w:hAnsi="Times New Roman"/>
          <w:color w:val="000000"/>
          <w:sz w:val="28"/>
          <w:szCs w:val="28"/>
        </w:rPr>
        <w:t>оргко</w:t>
      </w:r>
      <w:r w:rsidR="003779DE" w:rsidRPr="0082126F">
        <w:rPr>
          <w:rFonts w:ascii="Times New Roman" w:hAnsi="Times New Roman"/>
          <w:color w:val="000000"/>
          <w:sz w:val="28"/>
          <w:szCs w:val="28"/>
        </w:rPr>
        <w:t>м</w:t>
      </w:r>
      <w:r w:rsidR="00804942" w:rsidRPr="0082126F">
        <w:rPr>
          <w:rFonts w:ascii="Times New Roman" w:hAnsi="Times New Roman"/>
          <w:color w:val="000000"/>
          <w:sz w:val="28"/>
          <w:szCs w:val="28"/>
        </w:rPr>
        <w:t>итетом</w:t>
      </w:r>
      <w:r w:rsidR="00362F8F" w:rsidRPr="0082126F">
        <w:rPr>
          <w:rFonts w:ascii="Times New Roman" w:hAnsi="Times New Roman"/>
          <w:color w:val="000000"/>
          <w:sz w:val="28"/>
          <w:szCs w:val="28"/>
        </w:rPr>
        <w:t>: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Турнир начинается с размещения задач в интернете. После команда имеет право подать заявку на участие в турнире. </w:t>
      </w:r>
    </w:p>
    <w:p w:rsidR="00F61594" w:rsidRPr="009E0D32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Оргкомитет имеет право </w:t>
      </w:r>
      <w:r w:rsidR="00F8623D">
        <w:rPr>
          <w:rFonts w:ascii="Times New Roman" w:hAnsi="Times New Roman"/>
          <w:color w:val="000000"/>
          <w:sz w:val="28"/>
          <w:szCs w:val="28"/>
        </w:rPr>
        <w:t>изменить состав команд участников.</w:t>
      </w:r>
    </w:p>
    <w:p w:rsidR="009E0D32" w:rsidRDefault="009E0D32" w:rsidP="009E0D32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турнире команда представляет решения задач в соответствии с правилами, описанными в Положении.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1594" w:rsidRPr="009E0D32" w:rsidRDefault="009E0D32" w:rsidP="009E0D32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4A0428">
        <w:rPr>
          <w:rFonts w:ascii="Times New Roman" w:hAnsi="Times New Roman"/>
          <w:color w:val="000000"/>
          <w:sz w:val="28"/>
          <w:szCs w:val="28"/>
        </w:rPr>
        <w:t xml:space="preserve">частники Турнира </w:t>
      </w:r>
      <w:r w:rsidR="000812B1" w:rsidRPr="009E0D32">
        <w:rPr>
          <w:rFonts w:ascii="Times New Roman" w:hAnsi="Times New Roman"/>
          <w:color w:val="000000"/>
          <w:sz w:val="28"/>
          <w:szCs w:val="28"/>
        </w:rPr>
        <w:t>предоставляют</w:t>
      </w:r>
      <w:r w:rsidR="00F61594" w:rsidRPr="009E0D32">
        <w:rPr>
          <w:rFonts w:ascii="Times New Roman" w:hAnsi="Times New Roman"/>
          <w:color w:val="000000"/>
          <w:sz w:val="28"/>
          <w:szCs w:val="28"/>
        </w:rPr>
        <w:t xml:space="preserve"> решения задач перед экспертами и членами жюри в соответствии с планом боя, определенным в </w:t>
      </w:r>
      <w:r w:rsidR="00C52D1A" w:rsidRPr="009E0D32">
        <w:rPr>
          <w:rFonts w:ascii="Times New Roman" w:hAnsi="Times New Roman"/>
          <w:color w:val="000000"/>
          <w:sz w:val="28"/>
          <w:szCs w:val="28"/>
        </w:rPr>
        <w:t>таблице</w:t>
      </w:r>
      <w:r w:rsidR="00F61594" w:rsidRPr="009E0D32">
        <w:rPr>
          <w:rFonts w:ascii="Times New Roman" w:hAnsi="Times New Roman"/>
          <w:color w:val="000000"/>
          <w:sz w:val="28"/>
          <w:szCs w:val="28"/>
        </w:rPr>
        <w:t xml:space="preserve"> №1. Оценка</w:t>
      </w:r>
      <w:r w:rsidR="00F8623D">
        <w:rPr>
          <w:rFonts w:ascii="Times New Roman" w:hAnsi="Times New Roman"/>
          <w:color w:val="000000"/>
          <w:sz w:val="28"/>
          <w:szCs w:val="28"/>
        </w:rPr>
        <w:t xml:space="preserve"> выступлений участников </w:t>
      </w:r>
      <w:r w:rsidR="00F61594" w:rsidRPr="009E0D32">
        <w:rPr>
          <w:rFonts w:ascii="Times New Roman" w:hAnsi="Times New Roman"/>
          <w:color w:val="000000"/>
          <w:sz w:val="28"/>
          <w:szCs w:val="28"/>
        </w:rPr>
        <w:t xml:space="preserve">проводится в соответствии с критериями, определенными </w:t>
      </w:r>
      <w:r w:rsidR="00C52D1A" w:rsidRPr="009E0D32">
        <w:rPr>
          <w:rFonts w:ascii="Times New Roman" w:hAnsi="Times New Roman"/>
          <w:color w:val="000000"/>
          <w:sz w:val="28"/>
          <w:szCs w:val="28"/>
        </w:rPr>
        <w:t>настоящим Положением</w:t>
      </w:r>
      <w:r w:rsidR="00F61594" w:rsidRPr="009E0D3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0D32" w:rsidRDefault="00F61594" w:rsidP="009E0D32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На основании количества набранных баллов члены жюри проводит итоговое ранжирование команд участников. </w:t>
      </w:r>
    </w:p>
    <w:p w:rsidR="009E0D32" w:rsidRPr="009E0D32" w:rsidRDefault="009E0D32" w:rsidP="009E0D32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Победители и призеры Конкурса награждаются дипломами</w:t>
      </w:r>
      <w:r w:rsidR="00F86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1594" w:rsidRPr="00FB361A" w:rsidRDefault="00F61594" w:rsidP="00F61594">
      <w:pPr>
        <w:pStyle w:val="2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Порядок определения победителей и призеров Конкурса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На основании рейтингового списка Турнира </w:t>
      </w:r>
      <w:r w:rsidR="00883C8C">
        <w:rPr>
          <w:rFonts w:ascii="Times New Roman" w:hAnsi="Times New Roman"/>
          <w:color w:val="000000"/>
          <w:sz w:val="28"/>
          <w:szCs w:val="28"/>
        </w:rPr>
        <w:t>Оргкомитет</w:t>
      </w:r>
      <w:r w:rsidRPr="00FB361A">
        <w:rPr>
          <w:rFonts w:ascii="Times New Roman" w:hAnsi="Times New Roman"/>
          <w:color w:val="000000"/>
          <w:sz w:val="28"/>
          <w:szCs w:val="28"/>
        </w:rPr>
        <w:t xml:space="preserve"> утверждает список победителей и призеров турнира. Победителем турнира может быть одна команда.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Члены жюри могут рекомендовать участников, не ставших победителями и призерами Турнира, к награждению по отдельным номинациям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>Список победителей и призеров Турнира</w:t>
      </w:r>
      <w:r w:rsidR="00F86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61A">
        <w:rPr>
          <w:rFonts w:ascii="Times New Roman" w:hAnsi="Times New Roman"/>
          <w:color w:val="000000"/>
          <w:sz w:val="28"/>
          <w:szCs w:val="28"/>
        </w:rPr>
        <w:t xml:space="preserve">публикуется </w:t>
      </w:r>
      <w:r w:rsidR="00256900">
        <w:rPr>
          <w:rFonts w:ascii="Times New Roman" w:hAnsi="Times New Roman"/>
          <w:color w:val="000000"/>
          <w:sz w:val="28"/>
          <w:szCs w:val="28"/>
        </w:rPr>
        <w:t xml:space="preserve">в группе Студенческое Научное Общество </w:t>
      </w:r>
      <w:r w:rsidR="00F8623D">
        <w:rPr>
          <w:rFonts w:ascii="Times New Roman" w:hAnsi="Times New Roman"/>
          <w:color w:val="000000"/>
          <w:sz w:val="28"/>
          <w:szCs w:val="28"/>
        </w:rPr>
        <w:t>КГУ им. К.Э. Циолковского</w:t>
      </w:r>
      <w:r w:rsidR="00256900">
        <w:rPr>
          <w:rFonts w:ascii="Times New Roman" w:hAnsi="Times New Roman"/>
          <w:color w:val="000000"/>
          <w:sz w:val="28"/>
          <w:szCs w:val="28"/>
        </w:rPr>
        <w:t xml:space="preserve"> в сети </w:t>
      </w:r>
      <w:proofErr w:type="spellStart"/>
      <w:r w:rsidR="00256900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FB361A">
        <w:rPr>
          <w:rFonts w:ascii="Times New Roman" w:hAnsi="Times New Roman"/>
          <w:color w:val="000000"/>
          <w:sz w:val="28"/>
          <w:szCs w:val="28"/>
        </w:rPr>
        <w:t>.</w:t>
      </w:r>
      <w:r w:rsidR="0016131D">
        <w:rPr>
          <w:rFonts w:ascii="Times New Roman" w:hAnsi="Times New Roman"/>
          <w:color w:val="000000"/>
          <w:sz w:val="28"/>
          <w:szCs w:val="28"/>
        </w:rPr>
        <w:t xml:space="preserve"> Дополнительно информация может быть размещена на информационных платформах учебного заведения.</w:t>
      </w:r>
    </w:p>
    <w:p w:rsidR="00F61594" w:rsidRPr="00FB361A" w:rsidRDefault="00F61594" w:rsidP="00F61594">
      <w:pPr>
        <w:pStyle w:val="ad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B361A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883C8C">
        <w:rPr>
          <w:rFonts w:ascii="Times New Roman" w:hAnsi="Times New Roman"/>
          <w:color w:val="000000"/>
          <w:sz w:val="28"/>
          <w:szCs w:val="28"/>
        </w:rPr>
        <w:t>Оргкомитета</w:t>
      </w:r>
      <w:r w:rsidRPr="00FB361A">
        <w:rPr>
          <w:rFonts w:ascii="Times New Roman" w:hAnsi="Times New Roman"/>
          <w:color w:val="000000"/>
          <w:sz w:val="28"/>
          <w:szCs w:val="28"/>
        </w:rPr>
        <w:t xml:space="preserve"> по определению победителей и призеров Турнира является окончательным - апелляции на результаты Турнира не предусмотрены. </w:t>
      </w:r>
    </w:p>
    <w:p w:rsidR="000812B1" w:rsidRPr="00F95853" w:rsidRDefault="00F61594" w:rsidP="000812B1">
      <w:pPr>
        <w:pStyle w:val="ad"/>
        <w:numPr>
          <w:ilvl w:val="0"/>
          <w:numId w:val="6"/>
        </w:numPr>
        <w:spacing w:before="40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5853">
        <w:rPr>
          <w:b/>
          <w:sz w:val="28"/>
          <w:szCs w:val="28"/>
        </w:rPr>
        <w:t>Правил</w:t>
      </w:r>
      <w:r w:rsidR="0069085A" w:rsidRPr="00F95853">
        <w:rPr>
          <w:b/>
          <w:sz w:val="28"/>
          <w:szCs w:val="28"/>
        </w:rPr>
        <w:t>а выступления команд на турнире</w:t>
      </w:r>
    </w:p>
    <w:p w:rsidR="000812B1" w:rsidRPr="00F8623D" w:rsidRDefault="00F61594" w:rsidP="000812B1">
      <w:pPr>
        <w:pStyle w:val="ad"/>
        <w:numPr>
          <w:ilvl w:val="1"/>
          <w:numId w:val="6"/>
        </w:numPr>
        <w:ind w:left="788" w:hanging="43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623D">
        <w:rPr>
          <w:rFonts w:ascii="Times New Roman" w:hAnsi="Times New Roman"/>
          <w:sz w:val="28"/>
          <w:szCs w:val="28"/>
        </w:rPr>
        <w:t>Перед началом каждого научного боя все команды делятся на группы по 3</w:t>
      </w:r>
      <w:r w:rsidR="00F21EC6" w:rsidRPr="00F8623D">
        <w:rPr>
          <w:rFonts w:ascii="Times New Roman" w:hAnsi="Times New Roman"/>
          <w:sz w:val="28"/>
          <w:szCs w:val="28"/>
        </w:rPr>
        <w:t xml:space="preserve"> команды.</w:t>
      </w:r>
      <w:r w:rsidRPr="00F8623D">
        <w:rPr>
          <w:rFonts w:ascii="Times New Roman" w:hAnsi="Times New Roman"/>
          <w:sz w:val="28"/>
          <w:szCs w:val="28"/>
        </w:rPr>
        <w:t xml:space="preserve"> </w:t>
      </w:r>
    </w:p>
    <w:p w:rsidR="000812B1" w:rsidRPr="00F8623D" w:rsidRDefault="00F61594" w:rsidP="000812B1">
      <w:pPr>
        <w:pStyle w:val="ad"/>
        <w:numPr>
          <w:ilvl w:val="1"/>
          <w:numId w:val="6"/>
        </w:numPr>
        <w:ind w:left="788" w:hanging="43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623D">
        <w:rPr>
          <w:rFonts w:ascii="Times New Roman" w:hAnsi="Times New Roman"/>
          <w:sz w:val="28"/>
          <w:szCs w:val="28"/>
        </w:rPr>
        <w:t xml:space="preserve">Каждый научный бой состоит из 3 действий. Число действий равно количеству команд в группе. </w:t>
      </w:r>
    </w:p>
    <w:p w:rsidR="000812B1" w:rsidRPr="00F8623D" w:rsidRDefault="00F61594" w:rsidP="000812B1">
      <w:pPr>
        <w:pStyle w:val="ad"/>
        <w:numPr>
          <w:ilvl w:val="1"/>
          <w:numId w:val="6"/>
        </w:numPr>
        <w:ind w:left="788" w:hanging="43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623D">
        <w:rPr>
          <w:rFonts w:ascii="Times New Roman" w:hAnsi="Times New Roman"/>
          <w:sz w:val="28"/>
          <w:szCs w:val="28"/>
        </w:rPr>
        <w:lastRenderedPageBreak/>
        <w:t>Если в группе 3 команды, то каждая из них выступает в одной из трёх ролей: Докладчик, Оппонент или Рецензент. Схема игры представлена в таблице 1.</w:t>
      </w:r>
    </w:p>
    <w:p w:rsidR="00A2201A" w:rsidRPr="0069085A" w:rsidRDefault="00C52D1A" w:rsidP="00F21EC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A2201A" w:rsidRPr="0069085A">
        <w:rPr>
          <w:sz w:val="28"/>
          <w:szCs w:val="28"/>
        </w:rPr>
        <w:t>. Схема игр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048"/>
        <w:gridCol w:w="1048"/>
        <w:gridCol w:w="1047"/>
      </w:tblGrid>
      <w:tr w:rsidR="00F21EC6" w:rsidRPr="00FB361A" w:rsidTr="00F21EC6">
        <w:trPr>
          <w:jc w:val="center"/>
        </w:trPr>
        <w:tc>
          <w:tcPr>
            <w:tcW w:w="4405" w:type="dxa"/>
            <w:gridSpan w:val="4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proofErr w:type="spellStart"/>
            <w:r w:rsidRPr="00FB361A">
              <w:rPr>
                <w:sz w:val="28"/>
                <w:szCs w:val="28"/>
              </w:rPr>
              <w:t>Трёхкомандный</w:t>
            </w:r>
            <w:proofErr w:type="spellEnd"/>
            <w:r w:rsidRPr="00FB361A">
              <w:rPr>
                <w:sz w:val="28"/>
                <w:szCs w:val="28"/>
              </w:rPr>
              <w:t xml:space="preserve"> научный бой</w:t>
            </w:r>
          </w:p>
        </w:tc>
      </w:tr>
      <w:tr w:rsidR="00F21EC6" w:rsidRPr="00FB361A" w:rsidTr="00F21EC6">
        <w:trPr>
          <w:jc w:val="center"/>
        </w:trPr>
        <w:tc>
          <w:tcPr>
            <w:tcW w:w="1262" w:type="dxa"/>
            <w:vMerge w:val="restart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Команда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Роль</w:t>
            </w:r>
          </w:p>
        </w:tc>
      </w:tr>
      <w:tr w:rsidR="00F21EC6" w:rsidRPr="00FB361A" w:rsidTr="00F21EC6">
        <w:trPr>
          <w:jc w:val="center"/>
        </w:trPr>
        <w:tc>
          <w:tcPr>
            <w:tcW w:w="1262" w:type="dxa"/>
            <w:vMerge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3</w:t>
            </w:r>
          </w:p>
        </w:tc>
      </w:tr>
      <w:tr w:rsidR="00F21EC6" w:rsidRPr="00FB361A" w:rsidTr="00F21EC6">
        <w:trPr>
          <w:jc w:val="center"/>
        </w:trPr>
        <w:tc>
          <w:tcPr>
            <w:tcW w:w="1262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Д</w:t>
            </w:r>
          </w:p>
        </w:tc>
        <w:tc>
          <w:tcPr>
            <w:tcW w:w="1048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Р</w:t>
            </w:r>
          </w:p>
        </w:tc>
        <w:tc>
          <w:tcPr>
            <w:tcW w:w="1047" w:type="dxa"/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</w:t>
            </w:r>
          </w:p>
        </w:tc>
      </w:tr>
      <w:tr w:rsidR="00F21EC6" w:rsidRPr="00FB361A" w:rsidTr="00F21EC6">
        <w:trPr>
          <w:jc w:val="center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Д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Р</w:t>
            </w:r>
          </w:p>
        </w:tc>
      </w:tr>
      <w:tr w:rsidR="00F21EC6" w:rsidRPr="00FB361A" w:rsidTr="00F21EC6">
        <w:trPr>
          <w:jc w:val="center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Р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F21EC6" w:rsidRPr="00FB361A" w:rsidRDefault="00F21EC6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Д</w:t>
            </w:r>
          </w:p>
        </w:tc>
      </w:tr>
    </w:tbl>
    <w:p w:rsid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69085A">
        <w:rPr>
          <w:sz w:val="28"/>
          <w:szCs w:val="28"/>
        </w:rPr>
        <w:t xml:space="preserve">Перед каждым научным боем проводится конкурс капитанов, по итогам которого определяется роль каждой команды в первом действии. </w:t>
      </w:r>
    </w:p>
    <w:p w:rsid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В последующих действиях команды меняются ролями по кругу в соответствии</w:t>
      </w:r>
      <w:r w:rsidR="00F8623D">
        <w:rPr>
          <w:sz w:val="28"/>
          <w:szCs w:val="28"/>
        </w:rPr>
        <w:t xml:space="preserve"> с ролевой схемой научного боя.</w:t>
      </w:r>
    </w:p>
    <w:p w:rsidR="00A2201A" w:rsidRP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0812B1">
        <w:rPr>
          <w:b/>
          <w:sz w:val="28"/>
          <w:szCs w:val="28"/>
        </w:rPr>
        <w:t>Докладчик</w:t>
      </w:r>
      <w:r w:rsidRPr="000812B1">
        <w:rPr>
          <w:sz w:val="28"/>
          <w:szCs w:val="28"/>
        </w:rPr>
        <w:t xml:space="preserve"> (один или два участника команды) представляет суть своего решения задачи в виде доклада с презентацией.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69085A">
        <w:rPr>
          <w:sz w:val="28"/>
          <w:szCs w:val="28"/>
        </w:rPr>
        <w:t xml:space="preserve">В ходе выступления Докладчик должен привлекать внимание аудитории к главным физическим, химическим и биологическим идеям и объяснениям.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Во время доклада желательно использовать заранее изготовленные иллюстрации, плакаты, слайды, фотоснимки и другие материалы, а также демонстрировать опыты, если задача экспериментальная.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При изложении решения экспериментальной задачи желательно представление схемы установки, методики проведения измерений.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В случае использования моделирования на ЭВМ желательно предоставление алгоритма моделирования и методики учёта в моделировании существенных для задачи факторов.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Изложение теоретической задачи предполагает наличие модели, обоснование её выбора, описание методики проведения расчетов и их результаты.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При наличии в решении и теоретической, и экспериментальной части желательно сопоставить теоретические и экспериментальные результаты с соответствующим объяснением.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В конце доклада рекомендуется сделать краткие выводы.</w:t>
      </w:r>
    </w:p>
    <w:p w:rsidR="00A2201A" w:rsidRP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0812B1">
        <w:rPr>
          <w:b/>
          <w:sz w:val="28"/>
          <w:szCs w:val="28"/>
        </w:rPr>
        <w:t>Оппонент</w:t>
      </w:r>
      <w:r w:rsidRPr="000812B1">
        <w:rPr>
          <w:sz w:val="28"/>
          <w:szCs w:val="28"/>
        </w:rPr>
        <w:t xml:space="preserve"> задает вопросы Докладчику и дает характеристику доклада, привлекая внимание к возможным неточностям и ошибкам в понимании задачи и решении, а также анализирует преимущества и недостатки решения и доклада.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69085A">
        <w:rPr>
          <w:sz w:val="28"/>
          <w:szCs w:val="28"/>
        </w:rPr>
        <w:t xml:space="preserve">Оппонент должен обратить внимание на обоснованность представленной модели, избранной Докладчиком, ее соответствие условию задачи, справедливость полученных результатов и выводов.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При этом Оппонент не должен излагать другие возможные </w:t>
      </w:r>
      <w:r w:rsidRPr="000812B1">
        <w:rPr>
          <w:sz w:val="28"/>
          <w:szCs w:val="28"/>
        </w:rPr>
        <w:lastRenderedPageBreak/>
        <w:t xml:space="preserve">решения задачи и демонстрировать собственные материалы, которые подтверждают или опровергают результаты Докладчика - возможна лишь демонстрация явления, которое нужно было описать в данной задаче.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Для такой демонстрации экспериментальная установка должна быть простой и понятной без дополнительных пояснений.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Все уточняющие вопросы команды Оппонента должны касаться только выступления Докладчика. </w:t>
      </w:r>
    </w:p>
    <w:p w:rsidR="00F95853" w:rsidRDefault="00F61594" w:rsidP="00F95853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Вопросы может задавать любой участник команды-Оппонента.</w:t>
      </w:r>
    </w:p>
    <w:p w:rsidR="000812B1" w:rsidRPr="00F95853" w:rsidRDefault="00F61594" w:rsidP="00F95853">
      <w:pPr>
        <w:numPr>
          <w:ilvl w:val="1"/>
          <w:numId w:val="6"/>
        </w:numPr>
        <w:jc w:val="both"/>
        <w:rPr>
          <w:sz w:val="28"/>
          <w:szCs w:val="28"/>
        </w:rPr>
      </w:pPr>
      <w:r w:rsidRPr="00F95853">
        <w:rPr>
          <w:b/>
          <w:sz w:val="28"/>
          <w:szCs w:val="28"/>
        </w:rPr>
        <w:t>Рецензент</w:t>
      </w:r>
      <w:r w:rsidRPr="00F95853">
        <w:rPr>
          <w:sz w:val="28"/>
          <w:szCs w:val="28"/>
        </w:rPr>
        <w:t xml:space="preserve"> представляет короткую оценку выступлений Докладчика и Оппонента, должен указать на ошибки Докладчика, которые не были отмечены Оппонентом, и отметить утверждения Оппонента, которые, по его мнению, являются ошибочными. </w:t>
      </w:r>
    </w:p>
    <w:p w:rsidR="00F95853" w:rsidRDefault="00F61594" w:rsidP="00F95853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Рецензент вправе задавать уточняющие вопросы как Докладчику, так и Оппоненту. Вопросы может задавать любой участник команды-Рецензента.</w:t>
      </w:r>
    </w:p>
    <w:p w:rsid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0812B1">
        <w:rPr>
          <w:b/>
          <w:sz w:val="28"/>
          <w:szCs w:val="28"/>
        </w:rPr>
        <w:t>Полемика</w:t>
      </w:r>
      <w:r w:rsidRPr="000812B1">
        <w:rPr>
          <w:sz w:val="28"/>
          <w:szCs w:val="28"/>
        </w:rPr>
        <w:t>. В полемике обсуждается решение Докладчика.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При этом следует учитывать, что полемика должна касаться решения, поданного Докладчиком, и не превращаться в изложение результатов, полученных Оппонентом или Рецензентом.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Всем участникам полемики следует воздерживаться от высказываний, не связанных с обсуждаемым решением Докладчика, соблюдать корректность и взаимоуважение.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Следует также воздерживаться от повторения суждений, уже звучавших в предыдущих выступлениях.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 xml:space="preserve">На протяжении одного научного боя каждая команда имеет право взять тайм-аут длительностью 1 мин. </w:t>
      </w:r>
    </w:p>
    <w:p w:rsidR="00F9112F" w:rsidRPr="00F21EC6" w:rsidRDefault="00F61594" w:rsidP="00F9112F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Запрещается брать тайм-аут во время выступления представителя другой команды.</w:t>
      </w:r>
    </w:p>
    <w:p w:rsidR="000812B1" w:rsidRDefault="00F61594" w:rsidP="000812B1">
      <w:pPr>
        <w:numPr>
          <w:ilvl w:val="1"/>
          <w:numId w:val="6"/>
        </w:numPr>
        <w:jc w:val="both"/>
        <w:rPr>
          <w:sz w:val="28"/>
          <w:szCs w:val="28"/>
        </w:rPr>
      </w:pPr>
      <w:r w:rsidRPr="000812B1">
        <w:rPr>
          <w:b/>
          <w:sz w:val="28"/>
          <w:szCs w:val="28"/>
        </w:rPr>
        <w:t>Ограничение на количество выступлений</w:t>
      </w:r>
      <w:r w:rsidR="00A2201A" w:rsidRPr="000812B1">
        <w:rPr>
          <w:b/>
          <w:sz w:val="28"/>
          <w:szCs w:val="28"/>
        </w:rPr>
        <w:t>.</w:t>
      </w:r>
      <w:r w:rsidRPr="000812B1">
        <w:rPr>
          <w:sz w:val="28"/>
          <w:szCs w:val="28"/>
        </w:rPr>
        <w:t xml:space="preserve"> </w:t>
      </w:r>
    </w:p>
    <w:p w:rsidR="000812B1" w:rsidRDefault="00F61594" w:rsidP="000812B1">
      <w:pPr>
        <w:numPr>
          <w:ilvl w:val="2"/>
          <w:numId w:val="6"/>
        </w:numPr>
        <w:jc w:val="both"/>
        <w:rPr>
          <w:sz w:val="28"/>
          <w:szCs w:val="28"/>
        </w:rPr>
      </w:pPr>
      <w:r w:rsidRPr="000812B1">
        <w:rPr>
          <w:sz w:val="28"/>
          <w:szCs w:val="28"/>
        </w:rPr>
        <w:t>Каждый участник команды на протяжении одного научного боя может выступить не более двух раз (уточняющие вопросы и ответы на них, а также участие в полемике при этом не учитываются). При этом все участники команды, которые выступают во время доклада, являются докладчиками.</w:t>
      </w:r>
    </w:p>
    <w:p w:rsidR="00C72FBD" w:rsidRDefault="00C72FBD" w:rsidP="00C72FBD">
      <w:pPr>
        <w:ind w:left="1496"/>
        <w:jc w:val="both"/>
        <w:rPr>
          <w:sz w:val="28"/>
          <w:szCs w:val="28"/>
        </w:rPr>
      </w:pPr>
    </w:p>
    <w:p w:rsidR="00F61594" w:rsidRPr="0057693E" w:rsidRDefault="00F61594" w:rsidP="0057693E">
      <w:pPr>
        <w:numPr>
          <w:ilvl w:val="0"/>
          <w:numId w:val="6"/>
        </w:numPr>
        <w:jc w:val="both"/>
        <w:rPr>
          <w:sz w:val="28"/>
          <w:szCs w:val="28"/>
        </w:rPr>
      </w:pPr>
      <w:r w:rsidRPr="0057693E">
        <w:rPr>
          <w:b/>
          <w:sz w:val="28"/>
          <w:szCs w:val="28"/>
        </w:rPr>
        <w:t>Оценивание выступлений участн</w:t>
      </w:r>
      <w:r w:rsidR="0069085A" w:rsidRPr="0057693E">
        <w:rPr>
          <w:b/>
          <w:sz w:val="28"/>
          <w:szCs w:val="28"/>
        </w:rPr>
        <w:t>иков команд</w:t>
      </w:r>
    </w:p>
    <w:p w:rsidR="00F61594" w:rsidRDefault="00F61594" w:rsidP="0057693E">
      <w:pPr>
        <w:ind w:firstLine="709"/>
        <w:jc w:val="both"/>
        <w:rPr>
          <w:sz w:val="28"/>
          <w:szCs w:val="28"/>
        </w:rPr>
      </w:pPr>
      <w:r w:rsidRPr="0069085A">
        <w:rPr>
          <w:sz w:val="28"/>
          <w:szCs w:val="28"/>
        </w:rPr>
        <w:t>Выступления команд в каждой из ролей оцениваются целым числом от 1 до 10. Главный принцип выставления оценок состоит в том, что «удовлетворительное» выступление получает оценку в районе 5–6 баллов. Это даёт возможность для достаточно широкого ранжирования и тех выступлений, которые будут оценены как «хорошие» и «отличные», и тех, которые будут оценены как «посредственные» и «неудовлетворительные».</w:t>
      </w:r>
    </w:p>
    <w:p w:rsidR="00C72FBD" w:rsidRDefault="00C72FBD" w:rsidP="0057693E">
      <w:pPr>
        <w:ind w:firstLine="709"/>
        <w:jc w:val="both"/>
        <w:rPr>
          <w:sz w:val="28"/>
          <w:szCs w:val="28"/>
        </w:rPr>
      </w:pPr>
    </w:p>
    <w:p w:rsidR="00CD4BDE" w:rsidRPr="00C72FBD" w:rsidRDefault="00CD4BDE" w:rsidP="00C72FBD">
      <w:pPr>
        <w:pageBreakBefore/>
        <w:spacing w:after="240"/>
        <w:jc w:val="right"/>
        <w:rPr>
          <w:i/>
          <w:sz w:val="28"/>
          <w:szCs w:val="28"/>
        </w:rPr>
      </w:pPr>
      <w:r w:rsidRPr="00C72FBD">
        <w:rPr>
          <w:i/>
          <w:sz w:val="28"/>
          <w:szCs w:val="28"/>
        </w:rPr>
        <w:lastRenderedPageBreak/>
        <w:t>Приложений 1. Критерии оценивания</w:t>
      </w:r>
    </w:p>
    <w:p w:rsidR="00F61594" w:rsidRPr="0069085A" w:rsidRDefault="00F61594" w:rsidP="00CD4BDE">
      <w:pPr>
        <w:spacing w:after="240"/>
        <w:jc w:val="both"/>
        <w:rPr>
          <w:sz w:val="28"/>
          <w:szCs w:val="28"/>
        </w:rPr>
      </w:pPr>
      <w:r w:rsidRPr="0069085A">
        <w:rPr>
          <w:b/>
          <w:sz w:val="28"/>
          <w:szCs w:val="28"/>
        </w:rPr>
        <w:t>Оценка докладчика</w:t>
      </w:r>
      <w:r w:rsidRPr="0069085A">
        <w:rPr>
          <w:sz w:val="28"/>
          <w:szCs w:val="28"/>
        </w:rPr>
        <w:t xml:space="preserve"> складывается из следующих составляющих: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0"/>
        <w:gridCol w:w="2048"/>
      </w:tblGrid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теоретические исследования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0-4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экспериментальные исследования</w:t>
            </w:r>
          </w:p>
          <w:p w:rsidR="0069085A" w:rsidRPr="00FB361A" w:rsidRDefault="0069085A" w:rsidP="00FB361A">
            <w:pPr>
              <w:jc w:val="both"/>
              <w:rPr>
                <w:i/>
                <w:sz w:val="28"/>
                <w:szCs w:val="28"/>
              </w:rPr>
            </w:pPr>
            <w:r w:rsidRPr="00FB361A">
              <w:rPr>
                <w:i/>
                <w:sz w:val="28"/>
                <w:szCs w:val="28"/>
              </w:rPr>
              <w:t>(в некоторых задачах эксперимент может проводиться на ЭВМ, в некоторых задачах эксперимент может отсутствовать т.к. вызывает существенные технические сложности. В этом случае оценка за теорию удваивается)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0-4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 xml:space="preserve">Оценка за проведение докладчиком полемики </w:t>
            </w:r>
          </w:p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с оппонентом и рецензентом и общего качества выступления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0-2 балла</w:t>
            </w:r>
          </w:p>
        </w:tc>
      </w:tr>
    </w:tbl>
    <w:p w:rsidR="00F61594" w:rsidRPr="0069085A" w:rsidRDefault="00F61594" w:rsidP="0069085A">
      <w:pPr>
        <w:jc w:val="both"/>
        <w:rPr>
          <w:sz w:val="28"/>
          <w:szCs w:val="28"/>
        </w:rPr>
      </w:pPr>
    </w:p>
    <w:p w:rsidR="00F61594" w:rsidRPr="0069085A" w:rsidRDefault="00F61594" w:rsidP="0069085A">
      <w:pPr>
        <w:jc w:val="both"/>
        <w:rPr>
          <w:sz w:val="28"/>
          <w:szCs w:val="28"/>
        </w:rPr>
      </w:pPr>
      <w:r w:rsidRPr="0069085A">
        <w:rPr>
          <w:b/>
          <w:sz w:val="28"/>
          <w:szCs w:val="28"/>
        </w:rPr>
        <w:t>Оценка оппонента</w:t>
      </w:r>
      <w:r w:rsidRPr="0069085A">
        <w:rPr>
          <w:sz w:val="28"/>
          <w:szCs w:val="28"/>
        </w:rPr>
        <w:t xml:space="preserve"> складывается из следующих составляющих: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2052"/>
      </w:tblGrid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понимание сути идей докладчика</w:t>
            </w:r>
          </w:p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и качество проведения дискуссии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0-4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 xml:space="preserve">Оценка за найденные недостатки и достоинства </w:t>
            </w:r>
          </w:p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 xml:space="preserve">решения докладчика, которые докладчик 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0-3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 xml:space="preserve">Оценка за предложенные оппонентом идеи </w:t>
            </w:r>
          </w:p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по исправлению недостатков решения докладчика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0-3 балла</w:t>
            </w:r>
          </w:p>
        </w:tc>
      </w:tr>
    </w:tbl>
    <w:p w:rsidR="00F61594" w:rsidRPr="0069085A" w:rsidRDefault="00F61594" w:rsidP="0069085A">
      <w:pPr>
        <w:jc w:val="both"/>
        <w:rPr>
          <w:sz w:val="28"/>
          <w:szCs w:val="28"/>
        </w:rPr>
      </w:pPr>
    </w:p>
    <w:p w:rsidR="00F61594" w:rsidRPr="0069085A" w:rsidRDefault="00F61594" w:rsidP="0069085A">
      <w:pPr>
        <w:jc w:val="both"/>
        <w:rPr>
          <w:sz w:val="28"/>
          <w:szCs w:val="28"/>
        </w:rPr>
      </w:pPr>
      <w:r w:rsidRPr="0069085A">
        <w:rPr>
          <w:b/>
          <w:sz w:val="28"/>
          <w:szCs w:val="28"/>
        </w:rPr>
        <w:t>Оценка рецензента</w:t>
      </w:r>
      <w:r w:rsidRPr="0069085A">
        <w:rPr>
          <w:sz w:val="28"/>
          <w:szCs w:val="28"/>
        </w:rPr>
        <w:t xml:space="preserve"> складывается из следующих составляющих: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4"/>
        <w:gridCol w:w="2054"/>
      </w:tblGrid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понимание сути идей докладчика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0-3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понимание сути идей оппонента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0-3 балла</w:t>
            </w:r>
          </w:p>
        </w:tc>
      </w:tr>
      <w:tr w:rsidR="0069085A" w:rsidRPr="00FB361A" w:rsidTr="00FB361A">
        <w:tc>
          <w:tcPr>
            <w:tcW w:w="7763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Оценка за решение спорных вопросов во время полемики</w:t>
            </w:r>
          </w:p>
        </w:tc>
        <w:tc>
          <w:tcPr>
            <w:tcW w:w="2091" w:type="dxa"/>
            <w:shd w:val="clear" w:color="auto" w:fill="auto"/>
          </w:tcPr>
          <w:p w:rsidR="0069085A" w:rsidRPr="00FB361A" w:rsidRDefault="0069085A" w:rsidP="00FB361A">
            <w:pPr>
              <w:jc w:val="both"/>
              <w:rPr>
                <w:sz w:val="28"/>
                <w:szCs w:val="28"/>
              </w:rPr>
            </w:pPr>
            <w:r w:rsidRPr="00FB361A">
              <w:rPr>
                <w:sz w:val="28"/>
                <w:szCs w:val="28"/>
              </w:rPr>
              <w:t>0-4 балла</w:t>
            </w:r>
          </w:p>
        </w:tc>
      </w:tr>
    </w:tbl>
    <w:p w:rsidR="0069085A" w:rsidRPr="00F612B7" w:rsidRDefault="0069085A" w:rsidP="0069085A">
      <w:pPr>
        <w:rPr>
          <w:sz w:val="26"/>
          <w:szCs w:val="26"/>
        </w:rPr>
      </w:pPr>
    </w:p>
    <w:p w:rsidR="0035697E" w:rsidRDefault="0035697E" w:rsidP="001A6DCB">
      <w:pPr>
        <w:rPr>
          <w:sz w:val="28"/>
          <w:szCs w:val="28"/>
        </w:rPr>
      </w:pPr>
    </w:p>
    <w:p w:rsidR="001D4A42" w:rsidRPr="00C72FBD" w:rsidRDefault="0035697E" w:rsidP="00C72FBD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C72FBD">
        <w:rPr>
          <w:i/>
          <w:sz w:val="28"/>
          <w:szCs w:val="28"/>
        </w:rPr>
        <w:lastRenderedPageBreak/>
        <w:t>Приложение №2. Временной регламент проведения боев</w:t>
      </w:r>
    </w:p>
    <w:p w:rsidR="0035697E" w:rsidRDefault="0035697E" w:rsidP="001A6D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Оппонент предлагает Докладчику задачу для доклада. Докладчик принимает или отклоняет вызов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 / вызов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Подготовка к докладу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Доклад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Уточняющие вопросы Оппонента к Докладчику и ответы Докладчика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Подготовка к Оппонированию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Оппонирование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Полемика Докладчик-Оппонент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Уточняющие вопросы Рецензента к Докладчику и Оппоненту, ответы Докладчика и Оппонента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Подготовка к Рецензированию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Рецензирование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Полемика Докладчик-Оппонент-Рецензент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Общая полемика команд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Заключительное слово Докладчика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Уточняющие вопросы Жюри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Выставление оценок</w:t>
            </w:r>
          </w:p>
        </w:tc>
        <w:tc>
          <w:tcPr>
            <w:tcW w:w="4927" w:type="dxa"/>
          </w:tcPr>
          <w:p w:rsidR="0035697E" w:rsidRPr="0035697E" w:rsidRDefault="0035697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rPr>
                <w:sz w:val="28"/>
                <w:szCs w:val="28"/>
              </w:rPr>
            </w:pPr>
            <w:r w:rsidRPr="0035697E">
              <w:rPr>
                <w:sz w:val="28"/>
                <w:szCs w:val="28"/>
              </w:rPr>
              <w:t>Слово Жюри</w:t>
            </w:r>
          </w:p>
        </w:tc>
        <w:tc>
          <w:tcPr>
            <w:tcW w:w="4927" w:type="dxa"/>
          </w:tcPr>
          <w:p w:rsidR="0035697E" w:rsidRPr="0035697E" w:rsidRDefault="001D540E" w:rsidP="00356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697E">
              <w:rPr>
                <w:sz w:val="28"/>
                <w:szCs w:val="28"/>
              </w:rPr>
              <w:t xml:space="preserve"> мин</w:t>
            </w:r>
          </w:p>
        </w:tc>
      </w:tr>
      <w:tr w:rsidR="0035697E" w:rsidRPr="0035697E" w:rsidTr="0035697E">
        <w:tc>
          <w:tcPr>
            <w:tcW w:w="4927" w:type="dxa"/>
          </w:tcPr>
          <w:p w:rsidR="0035697E" w:rsidRPr="0035697E" w:rsidRDefault="0035697E" w:rsidP="003569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7" w:type="dxa"/>
          </w:tcPr>
          <w:p w:rsidR="0035697E" w:rsidRPr="0035697E" w:rsidRDefault="0035697E" w:rsidP="001D5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~ </w:t>
            </w:r>
            <w:r w:rsidR="001D540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мин</w:t>
            </w:r>
          </w:p>
        </w:tc>
      </w:tr>
    </w:tbl>
    <w:p w:rsidR="0035697E" w:rsidRDefault="0035697E" w:rsidP="001A6DCB">
      <w:pPr>
        <w:rPr>
          <w:sz w:val="28"/>
          <w:szCs w:val="28"/>
        </w:rPr>
      </w:pPr>
    </w:p>
    <w:sectPr w:rsidR="0035697E" w:rsidSect="00F95853">
      <w:foot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23" w:rsidRDefault="00B23023">
      <w:r>
        <w:separator/>
      </w:r>
    </w:p>
  </w:endnote>
  <w:endnote w:type="continuationSeparator" w:id="0">
    <w:p w:rsidR="00B23023" w:rsidRDefault="00B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41" w:rsidRDefault="00313E66">
    <w:pPr>
      <w:pStyle w:val="a9"/>
      <w:jc w:val="center"/>
    </w:pPr>
    <w:r>
      <w:fldChar w:fldCharType="begin"/>
    </w:r>
    <w:r w:rsidR="009B1E41">
      <w:instrText>PAGE   \* MERGEFORMAT</w:instrText>
    </w:r>
    <w:r>
      <w:fldChar w:fldCharType="separate"/>
    </w:r>
    <w:r w:rsidR="00E23D4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23" w:rsidRDefault="00B23023">
      <w:r>
        <w:separator/>
      </w:r>
    </w:p>
  </w:footnote>
  <w:footnote w:type="continuationSeparator" w:id="0">
    <w:p w:rsidR="00B23023" w:rsidRDefault="00B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0F6D"/>
    <w:multiLevelType w:val="hybridMultilevel"/>
    <w:tmpl w:val="7116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5A6"/>
    <w:multiLevelType w:val="hybridMultilevel"/>
    <w:tmpl w:val="3CA01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671EA"/>
    <w:multiLevelType w:val="hybridMultilevel"/>
    <w:tmpl w:val="BB540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56ABE"/>
    <w:multiLevelType w:val="hybridMultilevel"/>
    <w:tmpl w:val="A948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D030C"/>
    <w:multiLevelType w:val="hybridMultilevel"/>
    <w:tmpl w:val="1D80157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59062CB"/>
    <w:multiLevelType w:val="hybridMultilevel"/>
    <w:tmpl w:val="92A68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1F1BAF"/>
    <w:multiLevelType w:val="hybridMultilevel"/>
    <w:tmpl w:val="8B0C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909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1C021F"/>
    <w:multiLevelType w:val="hybridMultilevel"/>
    <w:tmpl w:val="017AEB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4917A49"/>
    <w:multiLevelType w:val="hybridMultilevel"/>
    <w:tmpl w:val="5F329140"/>
    <w:lvl w:ilvl="0" w:tplc="D19C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61A90"/>
    <w:multiLevelType w:val="hybridMultilevel"/>
    <w:tmpl w:val="816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16900"/>
    <w:rsid w:val="0003026F"/>
    <w:rsid w:val="000333C5"/>
    <w:rsid w:val="00052180"/>
    <w:rsid w:val="000536D2"/>
    <w:rsid w:val="00067CE1"/>
    <w:rsid w:val="0007417C"/>
    <w:rsid w:val="000812B1"/>
    <w:rsid w:val="00085F7B"/>
    <w:rsid w:val="00087594"/>
    <w:rsid w:val="000B2640"/>
    <w:rsid w:val="000E1D44"/>
    <w:rsid w:val="00114F47"/>
    <w:rsid w:val="0012430E"/>
    <w:rsid w:val="00143087"/>
    <w:rsid w:val="00147419"/>
    <w:rsid w:val="00152822"/>
    <w:rsid w:val="001529D4"/>
    <w:rsid w:val="0016131D"/>
    <w:rsid w:val="00171F91"/>
    <w:rsid w:val="00195095"/>
    <w:rsid w:val="001A0F26"/>
    <w:rsid w:val="001A6DCB"/>
    <w:rsid w:val="001D4A42"/>
    <w:rsid w:val="001D540E"/>
    <w:rsid w:val="001E0E9C"/>
    <w:rsid w:val="001F2752"/>
    <w:rsid w:val="002063FA"/>
    <w:rsid w:val="00250C76"/>
    <w:rsid w:val="00256900"/>
    <w:rsid w:val="0026688A"/>
    <w:rsid w:val="00267AA6"/>
    <w:rsid w:val="00275841"/>
    <w:rsid w:val="002D2335"/>
    <w:rsid w:val="002D46C7"/>
    <w:rsid w:val="002F3F25"/>
    <w:rsid w:val="0030108A"/>
    <w:rsid w:val="00313E66"/>
    <w:rsid w:val="003313E6"/>
    <w:rsid w:val="0035697E"/>
    <w:rsid w:val="00357E1B"/>
    <w:rsid w:val="00362F8F"/>
    <w:rsid w:val="00373B9A"/>
    <w:rsid w:val="003779DE"/>
    <w:rsid w:val="00380ED4"/>
    <w:rsid w:val="003A6E79"/>
    <w:rsid w:val="003C1BA2"/>
    <w:rsid w:val="003C7A2E"/>
    <w:rsid w:val="003F7A69"/>
    <w:rsid w:val="00402BD1"/>
    <w:rsid w:val="00411193"/>
    <w:rsid w:val="00413C0F"/>
    <w:rsid w:val="00424C65"/>
    <w:rsid w:val="00434310"/>
    <w:rsid w:val="00454B87"/>
    <w:rsid w:val="00457251"/>
    <w:rsid w:val="0046720B"/>
    <w:rsid w:val="004A0428"/>
    <w:rsid w:val="004D65C4"/>
    <w:rsid w:val="004E315C"/>
    <w:rsid w:val="004E3B27"/>
    <w:rsid w:val="004E538C"/>
    <w:rsid w:val="0050403D"/>
    <w:rsid w:val="00517C8B"/>
    <w:rsid w:val="00527A77"/>
    <w:rsid w:val="00530879"/>
    <w:rsid w:val="005602BF"/>
    <w:rsid w:val="0057693E"/>
    <w:rsid w:val="005867FB"/>
    <w:rsid w:val="005B3A9A"/>
    <w:rsid w:val="005D6CB1"/>
    <w:rsid w:val="006158B5"/>
    <w:rsid w:val="0062065B"/>
    <w:rsid w:val="0062336C"/>
    <w:rsid w:val="0068753F"/>
    <w:rsid w:val="0069085A"/>
    <w:rsid w:val="006B2447"/>
    <w:rsid w:val="006B585D"/>
    <w:rsid w:val="006C2252"/>
    <w:rsid w:val="006E0125"/>
    <w:rsid w:val="006F2EE8"/>
    <w:rsid w:val="00713E9C"/>
    <w:rsid w:val="0073545A"/>
    <w:rsid w:val="007673B1"/>
    <w:rsid w:val="00780B4E"/>
    <w:rsid w:val="00781549"/>
    <w:rsid w:val="007D604A"/>
    <w:rsid w:val="007E7C41"/>
    <w:rsid w:val="008030F0"/>
    <w:rsid w:val="00804942"/>
    <w:rsid w:val="00812894"/>
    <w:rsid w:val="00813421"/>
    <w:rsid w:val="0082126F"/>
    <w:rsid w:val="008222EB"/>
    <w:rsid w:val="008448B1"/>
    <w:rsid w:val="00881B96"/>
    <w:rsid w:val="00883C8C"/>
    <w:rsid w:val="00884B4A"/>
    <w:rsid w:val="00895E0B"/>
    <w:rsid w:val="008B1404"/>
    <w:rsid w:val="008D131C"/>
    <w:rsid w:val="008D2EF0"/>
    <w:rsid w:val="009466E9"/>
    <w:rsid w:val="00947933"/>
    <w:rsid w:val="00973B8A"/>
    <w:rsid w:val="00995F3E"/>
    <w:rsid w:val="009A48B4"/>
    <w:rsid w:val="009B1E41"/>
    <w:rsid w:val="009B6DAC"/>
    <w:rsid w:val="009C52A2"/>
    <w:rsid w:val="009D0CF2"/>
    <w:rsid w:val="009D28EA"/>
    <w:rsid w:val="009E0D32"/>
    <w:rsid w:val="009E539D"/>
    <w:rsid w:val="00A14545"/>
    <w:rsid w:val="00A15BE2"/>
    <w:rsid w:val="00A21C80"/>
    <w:rsid w:val="00A2201A"/>
    <w:rsid w:val="00A337FE"/>
    <w:rsid w:val="00A52125"/>
    <w:rsid w:val="00A70093"/>
    <w:rsid w:val="00A728F9"/>
    <w:rsid w:val="00A86C36"/>
    <w:rsid w:val="00AA2D88"/>
    <w:rsid w:val="00AA3195"/>
    <w:rsid w:val="00AC1BF6"/>
    <w:rsid w:val="00AE575A"/>
    <w:rsid w:val="00B07B10"/>
    <w:rsid w:val="00B10A02"/>
    <w:rsid w:val="00B17834"/>
    <w:rsid w:val="00B23023"/>
    <w:rsid w:val="00B709B0"/>
    <w:rsid w:val="00B75BFF"/>
    <w:rsid w:val="00B86C9D"/>
    <w:rsid w:val="00BC3803"/>
    <w:rsid w:val="00BC71A3"/>
    <w:rsid w:val="00BD5D6D"/>
    <w:rsid w:val="00BE3AC4"/>
    <w:rsid w:val="00BF37A0"/>
    <w:rsid w:val="00C00B94"/>
    <w:rsid w:val="00C05276"/>
    <w:rsid w:val="00C2782E"/>
    <w:rsid w:val="00C52D1A"/>
    <w:rsid w:val="00C54582"/>
    <w:rsid w:val="00C54D1C"/>
    <w:rsid w:val="00C72FBD"/>
    <w:rsid w:val="00C85095"/>
    <w:rsid w:val="00CB2FC7"/>
    <w:rsid w:val="00CC2245"/>
    <w:rsid w:val="00CD0752"/>
    <w:rsid w:val="00CD220D"/>
    <w:rsid w:val="00CD4BDE"/>
    <w:rsid w:val="00CE7B22"/>
    <w:rsid w:val="00CF1193"/>
    <w:rsid w:val="00D06B35"/>
    <w:rsid w:val="00D33B66"/>
    <w:rsid w:val="00D671A3"/>
    <w:rsid w:val="00D706BA"/>
    <w:rsid w:val="00DA1FDE"/>
    <w:rsid w:val="00DA2D54"/>
    <w:rsid w:val="00DB4CA5"/>
    <w:rsid w:val="00DB7C75"/>
    <w:rsid w:val="00DE1793"/>
    <w:rsid w:val="00DE3C3D"/>
    <w:rsid w:val="00DF6AB5"/>
    <w:rsid w:val="00E12E05"/>
    <w:rsid w:val="00E13BAB"/>
    <w:rsid w:val="00E23D49"/>
    <w:rsid w:val="00E52E95"/>
    <w:rsid w:val="00E54B7E"/>
    <w:rsid w:val="00E76E00"/>
    <w:rsid w:val="00E94541"/>
    <w:rsid w:val="00EA1BF6"/>
    <w:rsid w:val="00EB09DE"/>
    <w:rsid w:val="00ED3C6D"/>
    <w:rsid w:val="00EF2BAF"/>
    <w:rsid w:val="00F21EC6"/>
    <w:rsid w:val="00F33EAE"/>
    <w:rsid w:val="00F357CB"/>
    <w:rsid w:val="00F41C1A"/>
    <w:rsid w:val="00F61594"/>
    <w:rsid w:val="00F8623D"/>
    <w:rsid w:val="00F8654C"/>
    <w:rsid w:val="00F9112F"/>
    <w:rsid w:val="00F91E7D"/>
    <w:rsid w:val="00F94783"/>
    <w:rsid w:val="00F95853"/>
    <w:rsid w:val="00FB0D18"/>
    <w:rsid w:val="00FB361A"/>
    <w:rsid w:val="00FD53C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356A1-6C30-4F85-BDFA-8B45735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67CE1"/>
    <w:pPr>
      <w:keepNext/>
      <w:keepLines/>
      <w:widowControl/>
      <w:autoSpaceDE/>
      <w:autoSpaceDN/>
      <w:adjustRightInd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75BFF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780B4E"/>
  </w:style>
  <w:style w:type="character" w:styleId="ac">
    <w:name w:val="footnote reference"/>
    <w:semiHidden/>
    <w:rsid w:val="00780B4E"/>
    <w:rPr>
      <w:vertAlign w:val="superscript"/>
    </w:rPr>
  </w:style>
  <w:style w:type="character" w:customStyle="1" w:styleId="20">
    <w:name w:val="Заголовок 2 Знак"/>
    <w:link w:val="2"/>
    <w:uiPriority w:val="9"/>
    <w:rsid w:val="00067CE1"/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067CE1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ae">
    <w:name w:val="Title"/>
    <w:basedOn w:val="a"/>
    <w:next w:val="a"/>
    <w:link w:val="af"/>
    <w:qFormat/>
    <w:rsid w:val="00357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357E1B"/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9B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irus</cp:lastModifiedBy>
  <cp:revision>5</cp:revision>
  <cp:lastPrinted>2016-10-31T08:47:00Z</cp:lastPrinted>
  <dcterms:created xsi:type="dcterms:W3CDTF">2021-05-14T20:03:00Z</dcterms:created>
  <dcterms:modified xsi:type="dcterms:W3CDTF">2021-09-30T07:12:00Z</dcterms:modified>
</cp:coreProperties>
</file>