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32C4" w14:textId="77777777" w:rsidR="00AA3C0A" w:rsidRPr="008A1C83" w:rsidRDefault="00AA3C0A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1E36DFC" w14:textId="77777777" w:rsidR="008A1C83" w:rsidRPr="008A1C83" w:rsidRDefault="00AA3C0A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«Калужский государственный университет им. К.Э. Циолковского» </w:t>
      </w:r>
    </w:p>
    <w:p w14:paraId="5CFF1BC9" w14:textId="77777777" w:rsidR="00AA3C0A" w:rsidRPr="008A1C83" w:rsidRDefault="00AA3C0A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9D38C" w14:textId="77777777" w:rsidR="00AA3C0A" w:rsidRPr="008A1C83" w:rsidRDefault="00AA3C0A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>Всероссийская научно-практическая конференция</w:t>
      </w:r>
    </w:p>
    <w:p w14:paraId="5C95806B" w14:textId="77777777" w:rsidR="00AA3C0A" w:rsidRPr="008A1C83" w:rsidRDefault="008A1C83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>«МОЛОДЕЖНАЯ ПОЛИТИКА: ВРЕМЯ ВЫБОРА</w:t>
      </w:r>
      <w:r w:rsidR="00AA3C0A" w:rsidRPr="008A1C83">
        <w:rPr>
          <w:rFonts w:ascii="Times New Roman" w:hAnsi="Times New Roman" w:cs="Times New Roman"/>
          <w:b/>
          <w:sz w:val="24"/>
          <w:szCs w:val="24"/>
        </w:rPr>
        <w:t>»</w:t>
      </w:r>
    </w:p>
    <w:p w14:paraId="6E6C6B8D" w14:textId="780B95D8" w:rsidR="00AA3C0A" w:rsidRPr="00F41467" w:rsidRDefault="0039395B" w:rsidP="008A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A1C83" w:rsidRPr="00F41467">
        <w:rPr>
          <w:rFonts w:ascii="Times New Roman" w:hAnsi="Times New Roman" w:cs="Times New Roman"/>
          <w:b/>
          <w:sz w:val="24"/>
          <w:szCs w:val="24"/>
        </w:rPr>
        <w:t xml:space="preserve"> декабря 2023г.</w:t>
      </w:r>
    </w:p>
    <w:p w14:paraId="5066E287" w14:textId="77777777" w:rsidR="00AA3C0A" w:rsidRPr="008A1C83" w:rsidRDefault="00AA3C0A" w:rsidP="008A1C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0D3AE0" w14:textId="77777777" w:rsidR="00AA3C0A" w:rsidRPr="008A1C83" w:rsidRDefault="00AA3C0A" w:rsidP="008A1C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1C83">
        <w:rPr>
          <w:rFonts w:ascii="Times New Roman" w:hAnsi="Times New Roman" w:cs="Times New Roman"/>
          <w:i/>
          <w:sz w:val="24"/>
          <w:szCs w:val="24"/>
        </w:rPr>
        <w:t>Информационным партнер</w:t>
      </w:r>
      <w:r w:rsidR="008A1C83" w:rsidRPr="008A1C83">
        <w:rPr>
          <w:rFonts w:ascii="Times New Roman" w:hAnsi="Times New Roman" w:cs="Times New Roman"/>
          <w:i/>
          <w:sz w:val="24"/>
          <w:szCs w:val="24"/>
        </w:rPr>
        <w:t>ом</w:t>
      </w:r>
      <w:r w:rsidRPr="008A1C83">
        <w:rPr>
          <w:rFonts w:ascii="Times New Roman" w:hAnsi="Times New Roman" w:cs="Times New Roman"/>
          <w:i/>
          <w:sz w:val="24"/>
          <w:szCs w:val="24"/>
        </w:rPr>
        <w:t xml:space="preserve"> конференции выступа</w:t>
      </w:r>
      <w:r w:rsidR="008A1C83" w:rsidRPr="008A1C83">
        <w:rPr>
          <w:rFonts w:ascii="Times New Roman" w:hAnsi="Times New Roman" w:cs="Times New Roman"/>
          <w:i/>
          <w:sz w:val="24"/>
          <w:szCs w:val="24"/>
        </w:rPr>
        <w:t>е</w:t>
      </w:r>
      <w:r w:rsidRPr="008A1C83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8A1C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</w:t>
      </w:r>
      <w:r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иодическ</w:t>
      </w:r>
      <w:r w:rsidR="008A1C83"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издани</w:t>
      </w:r>
      <w:r w:rsidR="008A1C83"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</w:p>
    <w:p w14:paraId="14985116" w14:textId="77777777" w:rsidR="00AA3C0A" w:rsidRPr="008A1C83" w:rsidRDefault="008A1C83" w:rsidP="008A1C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E3C48" w:rsidRPr="008A1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«Вестник Калужского университета. Серия 1. Психологические науки. Педагогические науки» </w:t>
      </w:r>
    </w:p>
    <w:p w14:paraId="326B64D4" w14:textId="77777777" w:rsidR="00AA3C0A" w:rsidRPr="008A1C83" w:rsidRDefault="00AA3C0A" w:rsidP="008A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7D675" w14:textId="77777777" w:rsidR="00B22C43" w:rsidRDefault="00B22C43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B1E40" w14:textId="77777777" w:rsidR="008A1C83" w:rsidRPr="008A1C83" w:rsidRDefault="00AA3C0A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Конференция будет проходить на базе Калужского государственного университета им. К.Э. Циолковского (г. Калуга, ул. Ст. Разина, д.26, корп.1)</w:t>
      </w:r>
      <w:r w:rsidR="008A1C83" w:rsidRPr="008A1C83">
        <w:rPr>
          <w:rFonts w:ascii="Times New Roman" w:hAnsi="Times New Roman" w:cs="Times New Roman"/>
          <w:sz w:val="24"/>
          <w:szCs w:val="24"/>
        </w:rPr>
        <w:t>.</w:t>
      </w:r>
    </w:p>
    <w:p w14:paraId="75842542" w14:textId="77777777" w:rsidR="00B22C43" w:rsidRDefault="00B22C43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65507" w14:textId="03CBDE4B" w:rsidR="008A1C83" w:rsidRPr="008A1C83" w:rsidRDefault="00AA3C0A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 xml:space="preserve">Цель конференции: </w:t>
      </w:r>
      <w:r w:rsidRPr="008A1C83">
        <w:rPr>
          <w:rFonts w:ascii="Times New Roman" w:hAnsi="Times New Roman" w:cs="Times New Roman"/>
          <w:sz w:val="24"/>
          <w:szCs w:val="24"/>
        </w:rPr>
        <w:t>обобщение научного</w:t>
      </w:r>
      <w:r w:rsidR="008A1C83" w:rsidRPr="008A1C83">
        <w:rPr>
          <w:rFonts w:ascii="Times New Roman" w:hAnsi="Times New Roman" w:cs="Times New Roman"/>
          <w:sz w:val="24"/>
          <w:szCs w:val="24"/>
        </w:rPr>
        <w:t xml:space="preserve"> и научно-методического </w:t>
      </w:r>
      <w:r w:rsidRPr="008A1C83">
        <w:rPr>
          <w:rFonts w:ascii="Times New Roman" w:hAnsi="Times New Roman" w:cs="Times New Roman"/>
          <w:sz w:val="24"/>
          <w:szCs w:val="24"/>
        </w:rPr>
        <w:t xml:space="preserve">опыта деятельности </w:t>
      </w:r>
      <w:r w:rsidR="008A1C83" w:rsidRPr="008A1C83">
        <w:rPr>
          <w:rFonts w:ascii="Times New Roman" w:hAnsi="Times New Roman" w:cs="Times New Roman"/>
          <w:sz w:val="24"/>
          <w:szCs w:val="24"/>
        </w:rPr>
        <w:t>в сфере молодежной политики</w:t>
      </w:r>
      <w:r w:rsidR="00BA6BD0">
        <w:rPr>
          <w:rFonts w:ascii="Times New Roman" w:hAnsi="Times New Roman" w:cs="Times New Roman"/>
          <w:sz w:val="24"/>
          <w:szCs w:val="24"/>
        </w:rPr>
        <w:t xml:space="preserve"> и в области культуры</w:t>
      </w:r>
      <w:r w:rsidR="008A1C83" w:rsidRPr="008A1C83">
        <w:rPr>
          <w:rFonts w:ascii="Times New Roman" w:hAnsi="Times New Roman" w:cs="Times New Roman"/>
          <w:sz w:val="24"/>
          <w:szCs w:val="24"/>
        </w:rPr>
        <w:t>.</w:t>
      </w:r>
    </w:p>
    <w:p w14:paraId="4748D7B7" w14:textId="77777777" w:rsidR="00B22C43" w:rsidRDefault="00B22C43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87014" w14:textId="7A4B390A" w:rsidR="00AA3C0A" w:rsidRPr="008A1C83" w:rsidRDefault="00AA3C0A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>К участию приглашаются</w:t>
      </w:r>
      <w:r w:rsidRPr="008A1C83">
        <w:rPr>
          <w:rFonts w:ascii="Times New Roman" w:hAnsi="Times New Roman" w:cs="Times New Roman"/>
          <w:sz w:val="24"/>
          <w:szCs w:val="24"/>
        </w:rPr>
        <w:t xml:space="preserve"> учёные</w:t>
      </w:r>
      <w:r w:rsidR="000E5BD6">
        <w:rPr>
          <w:rFonts w:ascii="Times New Roman" w:hAnsi="Times New Roman" w:cs="Times New Roman"/>
          <w:sz w:val="24"/>
          <w:szCs w:val="24"/>
        </w:rPr>
        <w:t>,</w:t>
      </w:r>
      <w:r w:rsidRPr="008A1C83">
        <w:rPr>
          <w:rFonts w:ascii="Times New Roman" w:hAnsi="Times New Roman" w:cs="Times New Roman"/>
          <w:sz w:val="24"/>
          <w:szCs w:val="24"/>
        </w:rPr>
        <w:t xml:space="preserve"> </w:t>
      </w:r>
      <w:r w:rsidR="000E5BD6">
        <w:rPr>
          <w:rFonts w:ascii="Times New Roman" w:hAnsi="Times New Roman" w:cs="Times New Roman"/>
          <w:sz w:val="24"/>
          <w:szCs w:val="24"/>
        </w:rPr>
        <w:t>преподаватели вузов,</w:t>
      </w:r>
      <w:r w:rsidRPr="008A1C83">
        <w:rPr>
          <w:rFonts w:ascii="Times New Roman" w:hAnsi="Times New Roman" w:cs="Times New Roman"/>
          <w:sz w:val="24"/>
          <w:szCs w:val="24"/>
        </w:rPr>
        <w:t xml:space="preserve"> специалисты в области </w:t>
      </w:r>
      <w:r w:rsidR="00740FE7">
        <w:rPr>
          <w:rFonts w:ascii="Times New Roman" w:hAnsi="Times New Roman" w:cs="Times New Roman"/>
          <w:sz w:val="24"/>
          <w:szCs w:val="24"/>
        </w:rPr>
        <w:t xml:space="preserve">молодежной политики и в сфере </w:t>
      </w:r>
      <w:r w:rsidR="00BB6FC3">
        <w:rPr>
          <w:rFonts w:ascii="Times New Roman" w:hAnsi="Times New Roman" w:cs="Times New Roman"/>
          <w:sz w:val="24"/>
          <w:szCs w:val="24"/>
        </w:rPr>
        <w:t>культуры</w:t>
      </w:r>
      <w:r w:rsidR="000E5BD6">
        <w:rPr>
          <w:rFonts w:ascii="Times New Roman" w:hAnsi="Times New Roman" w:cs="Times New Roman"/>
          <w:sz w:val="24"/>
          <w:szCs w:val="24"/>
        </w:rPr>
        <w:t>.</w:t>
      </w:r>
      <w:r w:rsidR="00BB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9EFC" w14:textId="77777777" w:rsidR="00AA3C0A" w:rsidRPr="008A1C83" w:rsidRDefault="00AA3C0A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FFCB7" w14:textId="77777777" w:rsidR="00B22C43" w:rsidRPr="00B22C43" w:rsidRDefault="00B22C43" w:rsidP="00B2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Оргкомитет конференции:</w:t>
      </w:r>
    </w:p>
    <w:p w14:paraId="1A1EED89" w14:textId="2F4491AB" w:rsidR="00B449AC" w:rsidRDefault="00B449AC" w:rsidP="00B4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Лыфенко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ИСКП,</w:t>
      </w:r>
      <w:r w:rsidRPr="0080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педагогических наук;</w:t>
      </w:r>
    </w:p>
    <w:p w14:paraId="0D2EEA26" w14:textId="77777777" w:rsidR="00B22C43" w:rsidRDefault="00B22C43" w:rsidP="00B2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Макарова В.А., доктор педагогических наук, профессор,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зав.кафедрой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адаптации и ОРМ ИСКП;</w:t>
      </w:r>
    </w:p>
    <w:p w14:paraId="4183C27D" w14:textId="541E24D1" w:rsidR="00B22C43" w:rsidRDefault="00B22C43" w:rsidP="00B2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И.В., </w:t>
      </w:r>
      <w:r w:rsidR="0080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социальной адаптации и ОРМ ИСКП,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педагогических наук, канд</w:t>
      </w:r>
      <w:r w:rsidR="00B449AC">
        <w:rPr>
          <w:rFonts w:ascii="Times New Roman" w:eastAsia="Times New Roman" w:hAnsi="Times New Roman" w:cs="Times New Roman"/>
          <w:color w:val="000000"/>
          <w:sz w:val="24"/>
          <w:szCs w:val="24"/>
        </w:rPr>
        <w:t>идат</w:t>
      </w:r>
      <w:r w:rsidR="005E3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</w:t>
      </w:r>
      <w:r w:rsidR="00B449A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огических</w:t>
      </w:r>
      <w:r w:rsidR="005E3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наук, доцент</w:t>
      </w:r>
      <w:r w:rsidR="00B54A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B592F4" w14:textId="6B296F23" w:rsidR="00B54A7F" w:rsidRDefault="00B54A7F" w:rsidP="00B54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Портнова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социальной адаптации и ОРМ ИСКП,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наук;</w:t>
      </w:r>
    </w:p>
    <w:p w14:paraId="3CD69796" w14:textId="32A8B45F" w:rsidR="00B54A7F" w:rsidRDefault="00B54A7F" w:rsidP="00B54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Гурьева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 кафедры социальной адаптации и ОРМ ИСКП, кандидат психологических наук;</w:t>
      </w:r>
    </w:p>
    <w:p w14:paraId="59AE76A3" w14:textId="44CFC6F7" w:rsidR="00B54A7F" w:rsidRDefault="00B54A7F" w:rsidP="00B54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Астахова Л.Г.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кафедры социальной адаптации и ОРМ ИСКП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3888FD" w14:textId="77777777" w:rsidR="00B22C43" w:rsidRDefault="00B22C43" w:rsidP="00B22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BFF3E" w14:textId="77777777" w:rsidR="0012343E" w:rsidRDefault="00AA3C0A" w:rsidP="003E33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>В рамках конференции на базе Калужского государственного университета им. К.Э. Циолковского буд</w:t>
      </w:r>
      <w:r w:rsidR="009B003B" w:rsidRPr="008A1C83">
        <w:rPr>
          <w:rFonts w:ascii="Times New Roman" w:hAnsi="Times New Roman" w:cs="Times New Roman"/>
          <w:b/>
          <w:sz w:val="24"/>
          <w:szCs w:val="24"/>
        </w:rPr>
        <w:t>е</w:t>
      </w:r>
      <w:r w:rsidR="00D05E0A" w:rsidRPr="008A1C83">
        <w:rPr>
          <w:rFonts w:ascii="Times New Roman" w:hAnsi="Times New Roman" w:cs="Times New Roman"/>
          <w:b/>
          <w:sz w:val="24"/>
          <w:szCs w:val="24"/>
        </w:rPr>
        <w:t>т</w:t>
      </w:r>
      <w:r w:rsidR="009B003B" w:rsidRPr="008A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C83">
        <w:rPr>
          <w:rFonts w:ascii="Times New Roman" w:hAnsi="Times New Roman" w:cs="Times New Roman"/>
          <w:b/>
          <w:sz w:val="24"/>
          <w:szCs w:val="24"/>
        </w:rPr>
        <w:t>проведено</w:t>
      </w:r>
      <w:r w:rsidR="009B003B" w:rsidRPr="008A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DDD" w:rsidRPr="008A1C83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9B003B" w:rsidRPr="008A1C8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A1C83">
        <w:rPr>
          <w:rFonts w:ascii="Times New Roman" w:hAnsi="Times New Roman" w:cs="Times New Roman"/>
          <w:b/>
          <w:sz w:val="24"/>
          <w:szCs w:val="24"/>
        </w:rPr>
        <w:t>секции</w:t>
      </w:r>
      <w:r w:rsidR="0012343E">
        <w:rPr>
          <w:rFonts w:ascii="Times New Roman" w:hAnsi="Times New Roman" w:cs="Times New Roman"/>
          <w:b/>
          <w:sz w:val="24"/>
          <w:szCs w:val="24"/>
        </w:rPr>
        <w:t xml:space="preserve"> конференции.</w:t>
      </w:r>
    </w:p>
    <w:p w14:paraId="00ABC33F" w14:textId="77777777" w:rsidR="003E333A" w:rsidRDefault="003E333A" w:rsidP="003E3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6DF392" w14:textId="77777777" w:rsidR="0012343E" w:rsidRPr="0012343E" w:rsidRDefault="0012343E" w:rsidP="003E3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конференции проводится по следующим направлениям.</w:t>
      </w:r>
    </w:p>
    <w:p w14:paraId="058A98BB" w14:textId="3F1BA34F" w:rsidR="008A1C83" w:rsidRPr="008A1C83" w:rsidRDefault="008A1C83" w:rsidP="003E333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«Добровольчество молодежи и социальное служение»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3112038B" w14:textId="2254F327" w:rsidR="008A1C83" w:rsidRPr="008A1C83" w:rsidRDefault="008A1C83" w:rsidP="003E333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 xml:space="preserve">«Формирование российской </w:t>
      </w:r>
      <w:r w:rsidR="00F41467">
        <w:rPr>
          <w:rFonts w:ascii="Times New Roman" w:hAnsi="Times New Roman" w:cs="Times New Roman"/>
          <w:sz w:val="24"/>
          <w:szCs w:val="24"/>
        </w:rPr>
        <w:t>гражданской</w:t>
      </w:r>
      <w:r w:rsidRPr="008A1C83">
        <w:rPr>
          <w:rFonts w:ascii="Times New Roman" w:hAnsi="Times New Roman" w:cs="Times New Roman"/>
          <w:sz w:val="24"/>
          <w:szCs w:val="24"/>
        </w:rPr>
        <w:t xml:space="preserve"> идентичности детей и молодежи»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1B1EBB86" w14:textId="59AD1841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«Патриотическое</w:t>
      </w:r>
      <w:r w:rsidR="00F41467">
        <w:rPr>
          <w:rFonts w:ascii="Times New Roman" w:hAnsi="Times New Roman" w:cs="Times New Roman"/>
          <w:sz w:val="24"/>
          <w:szCs w:val="24"/>
        </w:rPr>
        <w:t xml:space="preserve"> и духовно-нравственное</w:t>
      </w:r>
      <w:r w:rsidRPr="008A1C83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="00F41467">
        <w:rPr>
          <w:rFonts w:ascii="Times New Roman" w:hAnsi="Times New Roman" w:cs="Times New Roman"/>
          <w:sz w:val="24"/>
          <w:szCs w:val="24"/>
        </w:rPr>
        <w:t>в</w:t>
      </w:r>
      <w:r w:rsidRPr="008A1C83">
        <w:rPr>
          <w:rFonts w:ascii="Times New Roman" w:hAnsi="Times New Roman" w:cs="Times New Roman"/>
          <w:sz w:val="24"/>
          <w:szCs w:val="24"/>
        </w:rPr>
        <w:t xml:space="preserve"> детско-юношеских общественных объединениях»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65C73BB7" w14:textId="3000F6C3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«Поддержка детского и молодежного спорта»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7BE390E0" w14:textId="30075748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«Молодежь и культура»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6439D969" w14:textId="4A67FF13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«Организация молодежного туризма»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1A566AB0" w14:textId="350085BB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«Профессиональный выбор молодежи»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4DF4F1B6" w14:textId="357BA96F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«Экологическая ответственность молодежи»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2298A53F" w14:textId="675EA8B9" w:rsidR="008A1C83" w:rsidRPr="008A1C83" w:rsidRDefault="008A1C83" w:rsidP="008A1C8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sz w:val="24"/>
          <w:szCs w:val="24"/>
        </w:rPr>
        <w:t>«Роль дополнительного образования в профессиональном выборе молодежи»</w:t>
      </w:r>
      <w:r w:rsidR="00B96AE0">
        <w:rPr>
          <w:rFonts w:ascii="Times New Roman" w:hAnsi="Times New Roman" w:cs="Times New Roman"/>
          <w:sz w:val="24"/>
          <w:szCs w:val="24"/>
        </w:rPr>
        <w:t>.</w:t>
      </w:r>
    </w:p>
    <w:p w14:paraId="55082B51" w14:textId="77777777" w:rsidR="00B22C43" w:rsidRDefault="00B22C43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29C91" w14:textId="77777777" w:rsidR="00AA3C0A" w:rsidRPr="008A1C83" w:rsidRDefault="00AA3C0A" w:rsidP="008A1C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83">
        <w:rPr>
          <w:rFonts w:ascii="Times New Roman" w:hAnsi="Times New Roman" w:cs="Times New Roman"/>
          <w:b/>
          <w:sz w:val="24"/>
          <w:szCs w:val="24"/>
        </w:rPr>
        <w:t>Формы участия в конференции –</w:t>
      </w:r>
      <w:r w:rsidRPr="008A1C83">
        <w:rPr>
          <w:rFonts w:ascii="Times New Roman" w:hAnsi="Times New Roman" w:cs="Times New Roman"/>
          <w:sz w:val="24"/>
          <w:szCs w:val="24"/>
        </w:rPr>
        <w:t xml:space="preserve"> оффлайн (выступление с докладом / слушатель), онлайн (выступление с докладом / слушатель).  </w:t>
      </w:r>
    </w:p>
    <w:p w14:paraId="08ED2DDD" w14:textId="77777777" w:rsidR="00B22C43" w:rsidRDefault="00B22C43" w:rsidP="008A1C83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b/>
          <w:color w:val="auto"/>
          <w:sz w:val="24"/>
          <w:szCs w:val="24"/>
        </w:rPr>
      </w:pPr>
    </w:p>
    <w:p w14:paraId="140FDBCC" w14:textId="77777777" w:rsidR="0039395B" w:rsidRPr="008A1C83" w:rsidRDefault="00CD4C32" w:rsidP="0039395B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З</w:t>
      </w:r>
      <w:r w:rsidR="00AA3C0A" w:rsidRPr="008A1C83">
        <w:rPr>
          <w:rFonts w:cs="Times New Roman"/>
          <w:b/>
          <w:color w:val="auto"/>
          <w:sz w:val="24"/>
          <w:szCs w:val="24"/>
        </w:rPr>
        <w:t xml:space="preserve">аявки на участие в конференции </w:t>
      </w:r>
      <w:r w:rsidR="00AA3C0A" w:rsidRPr="0039395B">
        <w:rPr>
          <w:rFonts w:cs="Times New Roman"/>
          <w:b/>
          <w:bCs/>
          <w:color w:val="auto"/>
          <w:sz w:val="24"/>
          <w:szCs w:val="24"/>
        </w:rPr>
        <w:t>принимаются</w:t>
      </w:r>
      <w:r w:rsidR="00F41467" w:rsidRPr="0039395B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="00AA3C0A" w:rsidRPr="0039395B">
        <w:rPr>
          <w:rFonts w:cs="Times New Roman"/>
          <w:b/>
          <w:bCs/>
          <w:color w:val="auto"/>
          <w:sz w:val="24"/>
          <w:szCs w:val="24"/>
        </w:rPr>
        <w:t>д</w:t>
      </w:r>
      <w:r w:rsidR="00AA3C0A" w:rsidRPr="008A1C83">
        <w:rPr>
          <w:rFonts w:cs="Times New Roman"/>
          <w:b/>
          <w:color w:val="auto"/>
          <w:sz w:val="24"/>
          <w:szCs w:val="24"/>
        </w:rPr>
        <w:t xml:space="preserve">о </w:t>
      </w:r>
      <w:r w:rsidR="0039395B">
        <w:rPr>
          <w:rFonts w:cs="Times New Roman"/>
          <w:b/>
          <w:color w:val="auto"/>
          <w:sz w:val="24"/>
          <w:szCs w:val="24"/>
        </w:rPr>
        <w:t>25 ноября</w:t>
      </w:r>
      <w:r w:rsidR="00AA3C0A" w:rsidRPr="008A1C83">
        <w:rPr>
          <w:rFonts w:cs="Times New Roman"/>
          <w:b/>
          <w:color w:val="auto"/>
          <w:sz w:val="24"/>
          <w:szCs w:val="24"/>
        </w:rPr>
        <w:t xml:space="preserve"> 202</w:t>
      </w:r>
      <w:r w:rsidR="0049439A" w:rsidRPr="008A1C83">
        <w:rPr>
          <w:rFonts w:cs="Times New Roman"/>
          <w:b/>
          <w:color w:val="auto"/>
          <w:sz w:val="24"/>
          <w:szCs w:val="24"/>
        </w:rPr>
        <w:t>3</w:t>
      </w:r>
      <w:r w:rsidR="00AA3C0A" w:rsidRPr="008A1C83">
        <w:rPr>
          <w:rFonts w:cs="Times New Roman"/>
          <w:color w:val="auto"/>
          <w:sz w:val="24"/>
          <w:szCs w:val="24"/>
        </w:rPr>
        <w:t xml:space="preserve"> года по электронной почте </w:t>
      </w:r>
      <w:hyperlink r:id="rId8" w:history="1">
        <w:r w:rsidR="008A1C83" w:rsidRPr="008A1C83">
          <w:rPr>
            <w:rStyle w:val="a4"/>
            <w:rFonts w:cs="Times New Roman"/>
            <w:sz w:val="24"/>
            <w:szCs w:val="24"/>
            <w:lang w:val="en-US"/>
          </w:rPr>
          <w:t>k</w:t>
        </w:r>
        <w:r w:rsidR="008A1C83" w:rsidRPr="008A1C83">
          <w:rPr>
            <w:rStyle w:val="a4"/>
            <w:rFonts w:cs="Times New Roman"/>
            <w:sz w:val="24"/>
            <w:szCs w:val="24"/>
          </w:rPr>
          <w:t>.</w:t>
        </w:r>
        <w:r w:rsidR="008A1C83" w:rsidRPr="008A1C83">
          <w:rPr>
            <w:rStyle w:val="a4"/>
            <w:rFonts w:cs="Times New Roman"/>
            <w:sz w:val="24"/>
            <w:szCs w:val="24"/>
            <w:lang w:val="en-US"/>
          </w:rPr>
          <w:t>ormsp</w:t>
        </w:r>
        <w:r w:rsidR="008A1C83" w:rsidRPr="008A1C83">
          <w:rPr>
            <w:rStyle w:val="a4"/>
            <w:rFonts w:cs="Times New Roman"/>
            <w:sz w:val="24"/>
            <w:szCs w:val="24"/>
          </w:rPr>
          <w:t>12@yandex.ru</w:t>
        </w:r>
      </w:hyperlink>
      <w:r w:rsidR="00AA3C0A" w:rsidRPr="008A1C83">
        <w:rPr>
          <w:rFonts w:cs="Times New Roman"/>
          <w:b/>
          <w:color w:val="auto"/>
          <w:sz w:val="24"/>
          <w:szCs w:val="24"/>
        </w:rPr>
        <w:t xml:space="preserve">. </w:t>
      </w:r>
      <w:r w:rsidR="0039395B" w:rsidRPr="008A1C83">
        <w:rPr>
          <w:rFonts w:cs="Times New Roman"/>
          <w:color w:val="auto"/>
          <w:sz w:val="24"/>
          <w:szCs w:val="24"/>
        </w:rPr>
        <w:t xml:space="preserve">Форма заявки на участие в конференции приведена в </w:t>
      </w:r>
      <w:r w:rsidR="0039395B" w:rsidRPr="008A1C83">
        <w:rPr>
          <w:rFonts w:cs="Times New Roman"/>
          <w:i/>
          <w:color w:val="auto"/>
          <w:sz w:val="24"/>
          <w:szCs w:val="24"/>
        </w:rPr>
        <w:t>Приложении 1.</w:t>
      </w:r>
      <w:r w:rsidR="0039395B" w:rsidRPr="008A1C83">
        <w:rPr>
          <w:rFonts w:cs="Times New Roman"/>
          <w:color w:val="auto"/>
          <w:sz w:val="24"/>
          <w:szCs w:val="24"/>
        </w:rPr>
        <w:t xml:space="preserve"> </w:t>
      </w:r>
    </w:p>
    <w:p w14:paraId="396715F4" w14:textId="3F6FED76" w:rsidR="00F41467" w:rsidRDefault="00F41467" w:rsidP="008A1C83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b/>
          <w:color w:val="auto"/>
          <w:sz w:val="24"/>
          <w:szCs w:val="24"/>
        </w:rPr>
      </w:pPr>
    </w:p>
    <w:p w14:paraId="57E701E7" w14:textId="5352BE1E" w:rsidR="0039395B" w:rsidRDefault="0039395B" w:rsidP="0039395B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lastRenderedPageBreak/>
        <w:t xml:space="preserve">Тексты статей принимаются </w:t>
      </w:r>
      <w:r w:rsidRPr="008A1C83">
        <w:rPr>
          <w:rFonts w:cs="Times New Roman"/>
          <w:b/>
          <w:color w:val="auto"/>
          <w:sz w:val="24"/>
          <w:szCs w:val="24"/>
        </w:rPr>
        <w:t xml:space="preserve">до </w:t>
      </w:r>
      <w:r>
        <w:rPr>
          <w:rFonts w:cs="Times New Roman"/>
          <w:b/>
          <w:color w:val="auto"/>
          <w:sz w:val="24"/>
          <w:szCs w:val="24"/>
        </w:rPr>
        <w:t>10 декабря</w:t>
      </w:r>
      <w:r w:rsidRPr="008A1C83">
        <w:rPr>
          <w:rFonts w:cs="Times New Roman"/>
          <w:b/>
          <w:color w:val="auto"/>
          <w:sz w:val="24"/>
          <w:szCs w:val="24"/>
        </w:rPr>
        <w:t xml:space="preserve"> 2023</w:t>
      </w:r>
      <w:r w:rsidRPr="008A1C83">
        <w:rPr>
          <w:rFonts w:cs="Times New Roman"/>
          <w:color w:val="auto"/>
          <w:sz w:val="24"/>
          <w:szCs w:val="24"/>
        </w:rPr>
        <w:t xml:space="preserve"> года по электронной почте </w:t>
      </w:r>
      <w:hyperlink r:id="rId9" w:history="1">
        <w:r w:rsidRPr="008A1C83">
          <w:rPr>
            <w:rStyle w:val="a4"/>
            <w:rFonts w:cs="Times New Roman"/>
            <w:sz w:val="24"/>
            <w:szCs w:val="24"/>
            <w:lang w:val="en-US"/>
          </w:rPr>
          <w:t>k</w:t>
        </w:r>
        <w:r w:rsidRPr="008A1C83">
          <w:rPr>
            <w:rStyle w:val="a4"/>
            <w:rFonts w:cs="Times New Roman"/>
            <w:sz w:val="24"/>
            <w:szCs w:val="24"/>
          </w:rPr>
          <w:t>.</w:t>
        </w:r>
        <w:r w:rsidRPr="008A1C83">
          <w:rPr>
            <w:rStyle w:val="a4"/>
            <w:rFonts w:cs="Times New Roman"/>
            <w:sz w:val="24"/>
            <w:szCs w:val="24"/>
            <w:lang w:val="en-US"/>
          </w:rPr>
          <w:t>ormsp</w:t>
        </w:r>
        <w:r w:rsidRPr="008A1C83">
          <w:rPr>
            <w:rStyle w:val="a4"/>
            <w:rFonts w:cs="Times New Roman"/>
            <w:sz w:val="24"/>
            <w:szCs w:val="24"/>
          </w:rPr>
          <w:t>12@yandex.ru</w:t>
        </w:r>
      </w:hyperlink>
      <w:r w:rsidRPr="008A1C83">
        <w:rPr>
          <w:rFonts w:cs="Times New Roman"/>
          <w:b/>
          <w:color w:val="auto"/>
          <w:sz w:val="24"/>
          <w:szCs w:val="24"/>
        </w:rPr>
        <w:t>.</w:t>
      </w:r>
    </w:p>
    <w:p w14:paraId="74BCA9BD" w14:textId="1F66252F" w:rsidR="008411EA" w:rsidRDefault="00F41467" w:rsidP="008A1C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C83">
        <w:rPr>
          <w:rFonts w:ascii="Times New Roman" w:hAnsi="Times New Roman" w:cs="Times New Roman"/>
          <w:sz w:val="24"/>
          <w:szCs w:val="24"/>
        </w:rPr>
        <w:t xml:space="preserve">Статьи участников конференции </w:t>
      </w:r>
      <w:r>
        <w:rPr>
          <w:rFonts w:ascii="Times New Roman" w:hAnsi="Times New Roman" w:cs="Times New Roman"/>
          <w:sz w:val="24"/>
          <w:szCs w:val="24"/>
        </w:rPr>
        <w:t>планируется опубликовать</w:t>
      </w:r>
      <w:r w:rsidRPr="008A1C83">
        <w:rPr>
          <w:rFonts w:ascii="Times New Roman" w:hAnsi="Times New Roman" w:cs="Times New Roman"/>
          <w:sz w:val="24"/>
          <w:szCs w:val="24"/>
        </w:rPr>
        <w:t xml:space="preserve"> в одном из выпусков периодических журнала </w:t>
      </w:r>
      <w:r w:rsidRPr="008A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«Вестник Калужского университета. Серия 1. Психологические науки. Педагогические науки»</w:t>
      </w:r>
      <w:r w:rsidRPr="008A1C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C0A" w:rsidRPr="008A1C83">
        <w:rPr>
          <w:rFonts w:ascii="Times New Roman" w:hAnsi="Times New Roman" w:cs="Times New Roman"/>
          <w:sz w:val="24"/>
          <w:szCs w:val="24"/>
        </w:rPr>
        <w:t>Требования к оформлению материалов статей представлены</w:t>
      </w:r>
      <w:r w:rsidR="008A1C83" w:rsidRPr="008A1C83">
        <w:rPr>
          <w:rFonts w:ascii="Times New Roman" w:hAnsi="Times New Roman" w:cs="Times New Roman"/>
          <w:sz w:val="24"/>
          <w:szCs w:val="24"/>
        </w:rPr>
        <w:t xml:space="preserve"> на сайте К</w:t>
      </w:r>
      <w:r>
        <w:rPr>
          <w:rFonts w:ascii="Times New Roman" w:hAnsi="Times New Roman" w:cs="Times New Roman"/>
          <w:sz w:val="24"/>
          <w:szCs w:val="24"/>
        </w:rPr>
        <w:t xml:space="preserve">алужского государственного университета им. К.Э. Циолковского </w:t>
      </w:r>
      <w:r w:rsidR="008A1C83" w:rsidRPr="008A1C83">
        <w:rPr>
          <w:rFonts w:ascii="Times New Roman" w:hAnsi="Times New Roman" w:cs="Times New Roman"/>
          <w:sz w:val="24"/>
          <w:szCs w:val="24"/>
        </w:rPr>
        <w:t>в разделе «НАУКА» (</w:t>
      </w:r>
      <w:r w:rsidR="008A1C83" w:rsidRPr="008A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«Вестник Калужского университета. Серия 1. Психологические науки. Педагогические науки»)</w:t>
      </w:r>
      <w:r w:rsidR="0084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можно найти, пройдя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следующей </w:t>
      </w:r>
      <w:r w:rsidR="0084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ссылке: </w:t>
      </w:r>
      <w:hyperlink r:id="rId10" w:history="1">
        <w:r w:rsidR="008411EA" w:rsidRPr="0082652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https://tksu.ru/upload/medialibrary/a2b/yz0z6xe2jukzpbqgc53h0kb3ezvszyvd/Pravila-oformleniya-statey-v-zhurnale-_Vestnik-Kaluzhskogo-universiteta.-Seriya-1.-Psikhologicheskie-nauki.-Pedagogicheskie-nauki_.pdf</w:t>
        </w:r>
      </w:hyperlink>
      <w:r w:rsidR="0084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C89BB2" w14:textId="0AA8201F" w:rsidR="00B22C43" w:rsidRPr="00B22C43" w:rsidRDefault="00B22C43" w:rsidP="00B2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конференции оставляет за собой право отклонить и не публиковать статьи, которые: 1) предоставлены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 срок; 2) 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содержат научную информацию; 3) выходят за пределы программы, сформированной на основании полученных заявок; 4) подготовлены с нарушением правил оформления; 5) по результатам проверки в системе «Антиплагиа</w:t>
      </w:r>
      <w:r w:rsidR="000C45F8">
        <w:rPr>
          <w:rFonts w:ascii="Times New Roman" w:eastAsia="Times New Roman" w:hAnsi="Times New Roman" w:cs="Times New Roman"/>
          <w:color w:val="000000"/>
          <w:sz w:val="24"/>
          <w:szCs w:val="24"/>
        </w:rPr>
        <w:t>т» показывают результат менее 75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% авторского текста.</w:t>
      </w:r>
    </w:p>
    <w:p w14:paraId="1F099BA9" w14:textId="77777777" w:rsidR="00B22C43" w:rsidRDefault="00B22C43" w:rsidP="008A1C83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color w:val="auto"/>
          <w:sz w:val="24"/>
          <w:szCs w:val="24"/>
        </w:rPr>
      </w:pPr>
    </w:p>
    <w:p w14:paraId="4EA56B60" w14:textId="77777777" w:rsidR="00AA3C0A" w:rsidRPr="008A1C83" w:rsidRDefault="00AA3C0A" w:rsidP="008A1C83">
      <w:pPr>
        <w:pStyle w:val="a3"/>
        <w:shd w:val="clear" w:color="auto" w:fill="FFFFFF"/>
        <w:tabs>
          <w:tab w:val="left" w:pos="993"/>
        </w:tabs>
        <w:spacing w:before="0"/>
        <w:ind w:left="0" w:firstLine="709"/>
        <w:rPr>
          <w:rFonts w:cs="Times New Roman"/>
          <w:color w:val="auto"/>
          <w:sz w:val="24"/>
          <w:szCs w:val="24"/>
        </w:rPr>
      </w:pPr>
      <w:r w:rsidRPr="008A1C83">
        <w:rPr>
          <w:rFonts w:cs="Times New Roman"/>
          <w:color w:val="auto"/>
          <w:sz w:val="24"/>
          <w:szCs w:val="24"/>
        </w:rPr>
        <w:t>Оргвзнос за участие в конференции и публикацию статей не взимается.</w:t>
      </w:r>
    </w:p>
    <w:p w14:paraId="3B151891" w14:textId="77777777" w:rsidR="00B22C43" w:rsidRDefault="00B22C43" w:rsidP="008A1C83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5C5296" w14:textId="77777777" w:rsidR="0012343E" w:rsidRPr="0012343E" w:rsidRDefault="0012343E" w:rsidP="00123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ОРГКОМИТЕТА</w:t>
      </w:r>
    </w:p>
    <w:p w14:paraId="77D90B26" w14:textId="4E576D65" w:rsidR="0012343E" w:rsidRPr="0012343E" w:rsidRDefault="0012343E" w:rsidP="0012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>Калужский государственный университет имени К.Э. Циолковского (КГУ им. К.Э. Циолковского), к</w:t>
      </w:r>
      <w:r w:rsidR="00F41467">
        <w:rPr>
          <w:rFonts w:ascii="Times New Roman" w:eastAsia="Times New Roman" w:hAnsi="Times New Roman" w:cs="Times New Roman"/>
          <w:color w:val="000000"/>
          <w:sz w:val="24"/>
          <w:szCs w:val="24"/>
        </w:rPr>
        <w:t>орп</w:t>
      </w:r>
      <w:r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ауд. </w:t>
      </w:r>
      <w:r w:rsidR="00F41467">
        <w:rPr>
          <w:rFonts w:ascii="Times New Roman" w:eastAsia="Times New Roman" w:hAnsi="Times New Roman" w:cs="Times New Roman"/>
          <w:color w:val="000000"/>
          <w:sz w:val="24"/>
          <w:szCs w:val="24"/>
        </w:rPr>
        <w:t>308/3</w:t>
      </w:r>
      <w:r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14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r w:rsidR="00A37BA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адаптации и организации работы с молодежью</w:t>
      </w:r>
      <w:r w:rsidR="00F414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8D95A8" w14:textId="5EE15F09" w:rsidR="0012343E" w:rsidRPr="0012343E" w:rsidRDefault="00BB6FC3" w:rsidP="0012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2343E" w:rsidRPr="00F41467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FE0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кафедры:</w:t>
      </w:r>
      <w:r w:rsidR="0012343E" w:rsidRPr="00F41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467" w:rsidRPr="00F41467">
        <w:rPr>
          <w:rFonts w:ascii="Times New Roman" w:eastAsia="Times New Roman" w:hAnsi="Times New Roman" w:cs="Times New Roman"/>
          <w:sz w:val="24"/>
          <w:szCs w:val="24"/>
        </w:rPr>
        <w:t>+7(4842) 50-30-13</w:t>
      </w:r>
      <w:r w:rsidR="00A37B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234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2343E"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2343E"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12343E" w:rsidRPr="0012343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1" w:history="1">
        <w:r w:rsidR="0012343E" w:rsidRPr="008A1C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12343E" w:rsidRPr="008A1C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2343E" w:rsidRPr="008A1C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ormsp</w:t>
        </w:r>
        <w:r w:rsidR="0012343E" w:rsidRPr="008A1C83">
          <w:rPr>
            <w:rStyle w:val="a4"/>
            <w:rFonts w:ascii="Times New Roman" w:hAnsi="Times New Roman" w:cs="Times New Roman"/>
            <w:sz w:val="24"/>
            <w:szCs w:val="24"/>
          </w:rPr>
          <w:t>12@yandex.ru</w:t>
        </w:r>
      </w:hyperlink>
      <w:r w:rsidR="0012343E" w:rsidRPr="008A1C83">
        <w:rPr>
          <w:rFonts w:ascii="Times New Roman" w:hAnsi="Times New Roman" w:cs="Times New Roman"/>
          <w:b/>
          <w:sz w:val="24"/>
          <w:szCs w:val="24"/>
        </w:rPr>
        <w:t>.</w:t>
      </w:r>
    </w:p>
    <w:p w14:paraId="3EB33AC1" w14:textId="77777777" w:rsidR="0012343E" w:rsidRDefault="0012343E" w:rsidP="000F6C52">
      <w:pPr>
        <w:pStyle w:val="10"/>
        <w:ind w:left="0"/>
        <w:jc w:val="right"/>
        <w:rPr>
          <w:b/>
          <w:i/>
        </w:rPr>
      </w:pPr>
    </w:p>
    <w:p w14:paraId="7C9FBA68" w14:textId="521C9BDD" w:rsidR="003E333A" w:rsidRPr="008A1C83" w:rsidRDefault="003E333A" w:rsidP="003E333A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1C83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Ответственные организаторы конференции:</w:t>
      </w:r>
      <w:r w:rsidR="00F414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1C83">
        <w:rPr>
          <w:rFonts w:ascii="Times New Roman" w:hAnsi="Times New Roman" w:cs="Times New Roman"/>
          <w:color w:val="auto"/>
          <w:sz w:val="24"/>
          <w:szCs w:val="24"/>
        </w:rPr>
        <w:t>д.п.н</w:t>
      </w:r>
      <w:proofErr w:type="spellEnd"/>
      <w:r w:rsidRPr="008A1C83">
        <w:rPr>
          <w:rFonts w:ascii="Times New Roman" w:hAnsi="Times New Roman" w:cs="Times New Roman"/>
          <w:color w:val="auto"/>
          <w:sz w:val="24"/>
          <w:szCs w:val="24"/>
        </w:rPr>
        <w:t>., проф. Макарова Валентина Александровна,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A1C83">
        <w:rPr>
          <w:rFonts w:ascii="Times New Roman" w:hAnsi="Times New Roman" w:cs="Times New Roman"/>
          <w:color w:val="auto"/>
          <w:sz w:val="24"/>
          <w:szCs w:val="24"/>
        </w:rPr>
        <w:t>д.п.н</w:t>
      </w:r>
      <w:proofErr w:type="spellEnd"/>
      <w:r w:rsidRPr="008A1C83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proofErr w:type="spellStart"/>
      <w:r w:rsidR="00F41467">
        <w:rPr>
          <w:rFonts w:ascii="Times New Roman" w:hAnsi="Times New Roman" w:cs="Times New Roman"/>
          <w:color w:val="auto"/>
          <w:sz w:val="24"/>
          <w:szCs w:val="24"/>
        </w:rPr>
        <w:t>к.пс.н</w:t>
      </w:r>
      <w:proofErr w:type="spellEnd"/>
      <w:r w:rsidR="00F41467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Pr="008A1C83">
        <w:rPr>
          <w:rFonts w:ascii="Times New Roman" w:hAnsi="Times New Roman" w:cs="Times New Roman"/>
          <w:color w:val="auto"/>
          <w:sz w:val="24"/>
          <w:szCs w:val="24"/>
        </w:rPr>
        <w:t xml:space="preserve">доц. </w:t>
      </w:r>
      <w:proofErr w:type="gramStart"/>
      <w:r w:rsidRPr="008A1C83">
        <w:rPr>
          <w:rFonts w:ascii="Times New Roman" w:hAnsi="Times New Roman" w:cs="Times New Roman"/>
          <w:color w:val="auto"/>
          <w:sz w:val="24"/>
          <w:szCs w:val="24"/>
        </w:rPr>
        <w:t>Иванова  Ирина</w:t>
      </w:r>
      <w:proofErr w:type="gramEnd"/>
      <w:r w:rsidRPr="008A1C83">
        <w:rPr>
          <w:rFonts w:ascii="Times New Roman" w:hAnsi="Times New Roman" w:cs="Times New Roman"/>
          <w:color w:val="auto"/>
          <w:sz w:val="24"/>
          <w:szCs w:val="24"/>
        </w:rPr>
        <w:t xml:space="preserve"> Викторовна</w:t>
      </w:r>
      <w:r w:rsidR="00F414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BF2E21" w14:textId="0D2B446B" w:rsidR="003E333A" w:rsidRPr="008A1C83" w:rsidRDefault="00DE20FA" w:rsidP="003E333A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343E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12343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2343E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12" w:history="1">
        <w:r w:rsidR="003E333A" w:rsidRPr="008A1C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3E333A" w:rsidRPr="008A1C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E333A" w:rsidRPr="008A1C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ormsp</w:t>
        </w:r>
        <w:r w:rsidR="003E333A" w:rsidRPr="008A1C83">
          <w:rPr>
            <w:rStyle w:val="a4"/>
            <w:rFonts w:ascii="Times New Roman" w:hAnsi="Times New Roman" w:cs="Times New Roman"/>
            <w:sz w:val="24"/>
            <w:szCs w:val="24"/>
          </w:rPr>
          <w:t>12@yandex.ru</w:t>
        </w:r>
      </w:hyperlink>
      <w:r w:rsidR="003E333A" w:rsidRPr="008A1C8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F5975B0" w14:textId="77777777" w:rsidR="00AA3C0A" w:rsidRPr="006A7A12" w:rsidRDefault="00AA3C0A" w:rsidP="000F6C52">
      <w:pPr>
        <w:pStyle w:val="10"/>
        <w:ind w:left="0"/>
        <w:jc w:val="right"/>
        <w:rPr>
          <w:b/>
          <w:i/>
        </w:rPr>
      </w:pPr>
      <w:r w:rsidRPr="006A7A12">
        <w:rPr>
          <w:b/>
          <w:i/>
        </w:rPr>
        <w:t>Приложение 1.</w:t>
      </w:r>
    </w:p>
    <w:p w14:paraId="6604C8A3" w14:textId="77777777" w:rsidR="00AA3C0A" w:rsidRPr="006A7A12" w:rsidRDefault="00AA3C0A" w:rsidP="000F6C52">
      <w:pPr>
        <w:pStyle w:val="10"/>
        <w:ind w:left="0"/>
        <w:jc w:val="center"/>
        <w:rPr>
          <w:b/>
        </w:rPr>
      </w:pPr>
    </w:p>
    <w:p w14:paraId="6091FE0A" w14:textId="77777777" w:rsidR="00AA3C0A" w:rsidRPr="006A7A12" w:rsidRDefault="00AA3C0A" w:rsidP="000F6C52">
      <w:pPr>
        <w:pStyle w:val="10"/>
        <w:ind w:left="0"/>
        <w:jc w:val="center"/>
        <w:rPr>
          <w:b/>
        </w:rPr>
      </w:pPr>
      <w:r w:rsidRPr="006A7A12">
        <w:rPr>
          <w:b/>
        </w:rPr>
        <w:t>Форма заявки на участие в конференции</w:t>
      </w:r>
      <w:r>
        <w:rPr>
          <w:b/>
        </w:rPr>
        <w:t xml:space="preserve"> </w:t>
      </w:r>
    </w:p>
    <w:p w14:paraId="5BCBA3E4" w14:textId="77777777" w:rsidR="00AA3C0A" w:rsidRPr="006A7A12" w:rsidRDefault="00AA3C0A" w:rsidP="000F6C52">
      <w:pPr>
        <w:pStyle w:val="10"/>
        <w:ind w:left="0"/>
        <w:rPr>
          <w:b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097"/>
        <w:gridCol w:w="5643"/>
      </w:tblGrid>
      <w:tr w:rsidR="00AA3C0A" w14:paraId="150F5CEE" w14:textId="77777777" w:rsidTr="00F41467">
        <w:tc>
          <w:tcPr>
            <w:tcW w:w="5097" w:type="dxa"/>
          </w:tcPr>
          <w:p w14:paraId="2E5B4F00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643" w:type="dxa"/>
          </w:tcPr>
          <w:p w14:paraId="7FF27F6C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26339E11" w14:textId="77777777" w:rsidTr="00F41467">
        <w:tc>
          <w:tcPr>
            <w:tcW w:w="5097" w:type="dxa"/>
          </w:tcPr>
          <w:p w14:paraId="096CD255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643" w:type="dxa"/>
          </w:tcPr>
          <w:p w14:paraId="2ECDBF60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593C6DB6" w14:textId="77777777" w:rsidTr="00F41467">
        <w:tc>
          <w:tcPr>
            <w:tcW w:w="5097" w:type="dxa"/>
          </w:tcPr>
          <w:p w14:paraId="2543C400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</w:t>
            </w:r>
          </w:p>
        </w:tc>
        <w:tc>
          <w:tcPr>
            <w:tcW w:w="5643" w:type="dxa"/>
          </w:tcPr>
          <w:p w14:paraId="33C2F4F7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12ECCDB9" w14:textId="77777777" w:rsidTr="00F41467">
        <w:tc>
          <w:tcPr>
            <w:tcW w:w="5097" w:type="dxa"/>
          </w:tcPr>
          <w:p w14:paraId="7E49D1FB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43" w:type="dxa"/>
          </w:tcPr>
          <w:p w14:paraId="7109757A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3AA7D077" w14:textId="77777777" w:rsidTr="00F41467">
        <w:tc>
          <w:tcPr>
            <w:tcW w:w="5097" w:type="dxa"/>
          </w:tcPr>
          <w:p w14:paraId="219CE430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643" w:type="dxa"/>
          </w:tcPr>
          <w:p w14:paraId="1AEABED6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183DE1E4" w14:textId="77777777" w:rsidTr="00F41467">
        <w:tc>
          <w:tcPr>
            <w:tcW w:w="5097" w:type="dxa"/>
          </w:tcPr>
          <w:p w14:paraId="52F52BF6" w14:textId="77777777" w:rsidR="00AA3C0A" w:rsidRPr="006A7A12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5643" w:type="dxa"/>
          </w:tcPr>
          <w:p w14:paraId="22A46831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1717EB87" w14:textId="77777777" w:rsidTr="00F41467">
        <w:tc>
          <w:tcPr>
            <w:tcW w:w="5097" w:type="dxa"/>
          </w:tcPr>
          <w:p w14:paraId="190FA340" w14:textId="77777777" w:rsidR="00AA3C0A" w:rsidRPr="00E241C1" w:rsidRDefault="00AA3C0A" w:rsidP="000F6C5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43" w:type="dxa"/>
          </w:tcPr>
          <w:p w14:paraId="07F6834E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3" w14:paraId="5E37B84C" w14:textId="77777777" w:rsidTr="00F41467">
        <w:tc>
          <w:tcPr>
            <w:tcW w:w="5097" w:type="dxa"/>
          </w:tcPr>
          <w:p w14:paraId="0BB3699F" w14:textId="7D8A3E56" w:rsidR="008A1C83" w:rsidRPr="00E241C1" w:rsidRDefault="008A1C83" w:rsidP="008A1C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  <w:r w:rsidR="00DE20FA">
              <w:rPr>
                <w:rFonts w:ascii="Times New Roman" w:hAnsi="Times New Roman" w:cs="Times New Roman"/>
                <w:sz w:val="24"/>
                <w:szCs w:val="24"/>
              </w:rPr>
              <w:t>(слушатель, докладчик, доклад с публикацией статьи)</w:t>
            </w:r>
          </w:p>
        </w:tc>
        <w:tc>
          <w:tcPr>
            <w:tcW w:w="5643" w:type="dxa"/>
          </w:tcPr>
          <w:p w14:paraId="7CE7A87D" w14:textId="77777777" w:rsidR="008A1C83" w:rsidRPr="006A7A12" w:rsidRDefault="008A1C83" w:rsidP="000F6C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627A670C" w14:textId="77777777" w:rsidTr="00F41467">
        <w:tc>
          <w:tcPr>
            <w:tcW w:w="5097" w:type="dxa"/>
          </w:tcPr>
          <w:p w14:paraId="1AA6233D" w14:textId="1B72B312" w:rsidR="00AA3C0A" w:rsidRDefault="00AA3C0A" w:rsidP="001234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ВЫСТУПАЮЩИХ: </w:t>
            </w:r>
            <w:r w:rsidR="006C1DC9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C1D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 </w:t>
            </w:r>
            <w:r w:rsidR="00B96AE0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</w:t>
            </w:r>
            <w:r w:rsidR="0012343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643" w:type="dxa"/>
          </w:tcPr>
          <w:p w14:paraId="72A296A7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A" w14:paraId="3FCEC525" w14:textId="77777777" w:rsidTr="00F41467">
        <w:tc>
          <w:tcPr>
            <w:tcW w:w="5097" w:type="dxa"/>
          </w:tcPr>
          <w:p w14:paraId="0CD0243C" w14:textId="77777777" w:rsidR="00AA3C0A" w:rsidRPr="006A7A12" w:rsidRDefault="00AA3C0A" w:rsidP="001234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СЛУШАТЕЛЕЙ: </w:t>
            </w:r>
            <w:r w:rsidR="006C1DC9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12343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643" w:type="dxa"/>
          </w:tcPr>
          <w:p w14:paraId="280AC25A" w14:textId="77777777" w:rsidR="00AA3C0A" w:rsidRDefault="00AA3C0A" w:rsidP="000F6C5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DFD18" w14:textId="77777777" w:rsidR="00B22C43" w:rsidRDefault="00B22C43" w:rsidP="000F6C52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38E0F" w14:textId="2E9440E8" w:rsidR="00AA3C0A" w:rsidRPr="006A7A12" w:rsidRDefault="00AA3C0A" w:rsidP="000F6C52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 xml:space="preserve">* 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Для участия в 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6A7A12">
        <w:rPr>
          <w:rFonts w:ascii="Times New Roman" w:hAnsi="Times New Roman" w:cs="Times New Roman"/>
          <w:i/>
          <w:sz w:val="24"/>
          <w:szCs w:val="24"/>
        </w:rPr>
        <w:t>-</w:t>
      </w:r>
      <w:r w:rsidRPr="006A7A12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6A7A12">
        <w:rPr>
          <w:rFonts w:ascii="Times New Roman" w:hAnsi="Times New Roman" w:cs="Times New Roman"/>
          <w:i/>
          <w:sz w:val="24"/>
          <w:szCs w:val="24"/>
        </w:rPr>
        <w:t xml:space="preserve"> трансляции участник</w:t>
      </w:r>
      <w:r>
        <w:rPr>
          <w:rFonts w:ascii="Times New Roman" w:hAnsi="Times New Roman" w:cs="Times New Roman"/>
          <w:i/>
          <w:sz w:val="24"/>
          <w:szCs w:val="24"/>
        </w:rPr>
        <w:t>ам отдельно будет сообщен адрес конференции в сети</w:t>
      </w:r>
      <w:r w:rsidR="00F41467">
        <w:rPr>
          <w:rFonts w:ascii="Times New Roman" w:hAnsi="Times New Roman" w:cs="Times New Roman"/>
          <w:i/>
          <w:sz w:val="24"/>
          <w:szCs w:val="24"/>
        </w:rPr>
        <w:t>.</w:t>
      </w:r>
    </w:p>
    <w:p w14:paraId="7FBDB787" w14:textId="77777777" w:rsidR="00AA3C0A" w:rsidRDefault="00AA3C0A" w:rsidP="000F6C52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AA3C0A" w:rsidSect="001E3C48">
      <w:footerReference w:type="default" r:id="rId13"/>
      <w:pgSz w:w="11906" w:h="16838"/>
      <w:pgMar w:top="907" w:right="680" w:bottom="90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5438" w14:textId="77777777" w:rsidR="003A4C5D" w:rsidRDefault="003A4C5D" w:rsidP="00630854">
      <w:pPr>
        <w:spacing w:after="0" w:line="240" w:lineRule="auto"/>
      </w:pPr>
      <w:r>
        <w:separator/>
      </w:r>
    </w:p>
  </w:endnote>
  <w:endnote w:type="continuationSeparator" w:id="0">
    <w:p w14:paraId="1D53B218" w14:textId="77777777" w:rsidR="003A4C5D" w:rsidRDefault="003A4C5D" w:rsidP="0063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4860"/>
      <w:docPartObj>
        <w:docPartGallery w:val="Page Numbers (Bottom of Page)"/>
        <w:docPartUnique/>
      </w:docPartObj>
    </w:sdtPr>
    <w:sdtEndPr/>
    <w:sdtContent>
      <w:p w14:paraId="7E3721FE" w14:textId="77777777" w:rsidR="005248E5" w:rsidRDefault="00470321">
        <w:pPr>
          <w:pStyle w:val="a5"/>
          <w:jc w:val="right"/>
        </w:pPr>
        <w:r>
          <w:fldChar w:fldCharType="begin"/>
        </w:r>
        <w:r w:rsidR="00213C4E">
          <w:instrText xml:space="preserve"> PAGE   \* MERGEFORMAT </w:instrText>
        </w:r>
        <w:r>
          <w:fldChar w:fldCharType="separate"/>
        </w:r>
        <w:r w:rsidR="000C45F8">
          <w:rPr>
            <w:noProof/>
          </w:rPr>
          <w:t>2</w:t>
        </w:r>
        <w:r>
          <w:fldChar w:fldCharType="end"/>
        </w:r>
      </w:p>
    </w:sdtContent>
  </w:sdt>
  <w:p w14:paraId="241FFD12" w14:textId="77777777" w:rsidR="005248E5" w:rsidRDefault="00385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6AD55" w14:textId="77777777" w:rsidR="003A4C5D" w:rsidRDefault="003A4C5D" w:rsidP="00630854">
      <w:pPr>
        <w:spacing w:after="0" w:line="240" w:lineRule="auto"/>
      </w:pPr>
      <w:r>
        <w:separator/>
      </w:r>
    </w:p>
  </w:footnote>
  <w:footnote w:type="continuationSeparator" w:id="0">
    <w:p w14:paraId="629BEE59" w14:textId="77777777" w:rsidR="003A4C5D" w:rsidRDefault="003A4C5D" w:rsidP="0063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7924"/>
    <w:multiLevelType w:val="multilevel"/>
    <w:tmpl w:val="332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93DA9"/>
    <w:multiLevelType w:val="hybridMultilevel"/>
    <w:tmpl w:val="9364D36A"/>
    <w:lvl w:ilvl="0" w:tplc="916C886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2DB8281B"/>
    <w:multiLevelType w:val="hybridMultilevel"/>
    <w:tmpl w:val="BF24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C0A"/>
    <w:rsid w:val="000C45F8"/>
    <w:rsid w:val="000E5BD6"/>
    <w:rsid w:val="000F6C52"/>
    <w:rsid w:val="0012343E"/>
    <w:rsid w:val="00157C2E"/>
    <w:rsid w:val="00165398"/>
    <w:rsid w:val="001854B5"/>
    <w:rsid w:val="001C0C0E"/>
    <w:rsid w:val="001E3C48"/>
    <w:rsid w:val="00213C4E"/>
    <w:rsid w:val="00267A2F"/>
    <w:rsid w:val="002F4A6F"/>
    <w:rsid w:val="00324490"/>
    <w:rsid w:val="00385D15"/>
    <w:rsid w:val="003921D9"/>
    <w:rsid w:val="0039395B"/>
    <w:rsid w:val="003A4C5D"/>
    <w:rsid w:val="003B3EDC"/>
    <w:rsid w:val="003E333A"/>
    <w:rsid w:val="003F5FB3"/>
    <w:rsid w:val="00403033"/>
    <w:rsid w:val="00410780"/>
    <w:rsid w:val="004355B6"/>
    <w:rsid w:val="00470321"/>
    <w:rsid w:val="00485760"/>
    <w:rsid w:val="0049439A"/>
    <w:rsid w:val="004A7CF8"/>
    <w:rsid w:val="005253AB"/>
    <w:rsid w:val="005A3F2A"/>
    <w:rsid w:val="005E35DA"/>
    <w:rsid w:val="00630854"/>
    <w:rsid w:val="006446CF"/>
    <w:rsid w:val="006A369D"/>
    <w:rsid w:val="006A5FFE"/>
    <w:rsid w:val="006B55C2"/>
    <w:rsid w:val="006C1DC9"/>
    <w:rsid w:val="006F4BA6"/>
    <w:rsid w:val="00722F64"/>
    <w:rsid w:val="00740FE7"/>
    <w:rsid w:val="00751A08"/>
    <w:rsid w:val="007D2FF9"/>
    <w:rsid w:val="007D6C65"/>
    <w:rsid w:val="008011BA"/>
    <w:rsid w:val="008311D2"/>
    <w:rsid w:val="008411EA"/>
    <w:rsid w:val="00851870"/>
    <w:rsid w:val="0087608A"/>
    <w:rsid w:val="008A1C83"/>
    <w:rsid w:val="008D1F92"/>
    <w:rsid w:val="008E4ACC"/>
    <w:rsid w:val="0090219C"/>
    <w:rsid w:val="00906408"/>
    <w:rsid w:val="00916DBB"/>
    <w:rsid w:val="00921DDD"/>
    <w:rsid w:val="009B003B"/>
    <w:rsid w:val="009E0FC7"/>
    <w:rsid w:val="00A37BA5"/>
    <w:rsid w:val="00AA3C0A"/>
    <w:rsid w:val="00AE5E4B"/>
    <w:rsid w:val="00B22C43"/>
    <w:rsid w:val="00B3208A"/>
    <w:rsid w:val="00B449AC"/>
    <w:rsid w:val="00B54A7F"/>
    <w:rsid w:val="00B714B4"/>
    <w:rsid w:val="00B96AE0"/>
    <w:rsid w:val="00BA6BD0"/>
    <w:rsid w:val="00BB6FC3"/>
    <w:rsid w:val="00C166A4"/>
    <w:rsid w:val="00CD4C32"/>
    <w:rsid w:val="00CD5DFF"/>
    <w:rsid w:val="00D05E0A"/>
    <w:rsid w:val="00D11101"/>
    <w:rsid w:val="00D13B95"/>
    <w:rsid w:val="00D709F2"/>
    <w:rsid w:val="00DE20FA"/>
    <w:rsid w:val="00E27F7A"/>
    <w:rsid w:val="00E75FA9"/>
    <w:rsid w:val="00E76124"/>
    <w:rsid w:val="00EC1698"/>
    <w:rsid w:val="00EF1257"/>
    <w:rsid w:val="00EF4C8C"/>
    <w:rsid w:val="00F20850"/>
    <w:rsid w:val="00F242E4"/>
    <w:rsid w:val="00F41467"/>
    <w:rsid w:val="00F70953"/>
    <w:rsid w:val="00F77E2E"/>
    <w:rsid w:val="00F854F4"/>
    <w:rsid w:val="00FE0EA4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E74E"/>
  <w15:docId w15:val="{429F094D-842D-4920-ABFA-8DCFBB5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3C0A"/>
    <w:pPr>
      <w:spacing w:before="13" w:after="0" w:line="240" w:lineRule="auto"/>
      <w:ind w:left="64" w:right="64" w:firstLine="321"/>
      <w:jc w:val="both"/>
    </w:pPr>
    <w:rPr>
      <w:rFonts w:ascii="Times New Roman" w:eastAsia="Times New Roman" w:hAnsi="Times New Roman" w:cs="Baltica"/>
      <w:color w:val="000000"/>
      <w:sz w:val="18"/>
      <w:szCs w:val="18"/>
    </w:rPr>
  </w:style>
  <w:style w:type="character" w:styleId="a4">
    <w:name w:val="Hyperlink"/>
    <w:rsid w:val="00AA3C0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A3C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3C0A"/>
    <w:rPr>
      <w:rFonts w:eastAsiaTheme="minorHAnsi"/>
      <w:lang w:eastAsia="en-US"/>
    </w:rPr>
  </w:style>
  <w:style w:type="table" w:styleId="a7">
    <w:name w:val="Table Grid"/>
    <w:basedOn w:val="a1"/>
    <w:uiPriority w:val="59"/>
    <w:rsid w:val="00AA3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A3C0A"/>
    <w:pPr>
      <w:spacing w:after="0"/>
    </w:pPr>
    <w:rPr>
      <w:rFonts w:ascii="Arial" w:eastAsia="Arial" w:hAnsi="Arial" w:cs="Arial"/>
      <w:color w:val="000000"/>
      <w:szCs w:val="20"/>
    </w:rPr>
  </w:style>
  <w:style w:type="paragraph" w:customStyle="1" w:styleId="10">
    <w:name w:val="Абзац списка1"/>
    <w:basedOn w:val="a"/>
    <w:rsid w:val="00AA3C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3C0A"/>
    <w:rPr>
      <w:b/>
      <w:bCs/>
    </w:rPr>
  </w:style>
  <w:style w:type="character" w:styleId="a9">
    <w:name w:val="Emphasis"/>
    <w:basedOn w:val="a0"/>
    <w:uiPriority w:val="20"/>
    <w:qFormat/>
    <w:rsid w:val="00AA3C0A"/>
    <w:rPr>
      <w:i/>
      <w:iCs/>
    </w:rPr>
  </w:style>
  <w:style w:type="paragraph" w:styleId="aa">
    <w:name w:val="List Paragraph"/>
    <w:basedOn w:val="a"/>
    <w:uiPriority w:val="34"/>
    <w:qFormat/>
    <w:rsid w:val="008A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ormsp12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ormsp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ormsp1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ksu.ru/upload/medialibrary/a2b/yz0z6xe2jukzpbqgc53h0kb3ezvszyvd/Pravila-oformleniya-statey-v-zhurnale-_Vestnik-Kaluzhskogo-universiteta.-Seriya-1.-Psikhologicheskie-nauki.-Pedagogicheskie-nauki_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ormsp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5DC9-2079-4D83-AEF5-CB4DC773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Кафедра социальной адаптации и организации работы с молодежью</cp:lastModifiedBy>
  <cp:revision>54</cp:revision>
  <dcterms:created xsi:type="dcterms:W3CDTF">2022-09-29T09:51:00Z</dcterms:created>
  <dcterms:modified xsi:type="dcterms:W3CDTF">2023-11-08T15:06:00Z</dcterms:modified>
</cp:coreProperties>
</file>