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B1FF" w14:textId="129AA12F" w:rsidR="00C7626F" w:rsidRPr="00C7626F" w:rsidRDefault="0098274D" w:rsidP="00C7626F">
      <w:pPr>
        <w:ind w:left="34"/>
        <w:rPr>
          <w:b/>
          <w:color w:val="000000"/>
          <w:lang w:eastAsia="zh-CN"/>
        </w:rPr>
      </w:pPr>
      <w:bookmarkStart w:id="0" w:name="_Hlk55844447"/>
      <w:bookmarkStart w:id="1" w:name="_Hlk55844478"/>
      <w:r w:rsidRPr="00964C59">
        <w:rPr>
          <w:noProof/>
          <w:color w:val="000000"/>
        </w:rPr>
        <w:drawing>
          <wp:inline distT="0" distB="0" distL="0" distR="0" wp14:anchorId="4BBDE129" wp14:editId="3DC03AC0">
            <wp:extent cx="1247775" cy="1190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7626F" w:rsidRPr="00C7626F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09A09E67" wp14:editId="396F9F87">
            <wp:simplePos x="0" y="0"/>
            <wp:positionH relativeFrom="column">
              <wp:posOffset>4002405</wp:posOffset>
            </wp:positionH>
            <wp:positionV relativeFrom="paragraph">
              <wp:posOffset>-196215</wp:posOffset>
            </wp:positionV>
            <wp:extent cx="2070735" cy="1019175"/>
            <wp:effectExtent l="0" t="0" r="5715" b="9525"/>
            <wp:wrapTight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6F" w:rsidRPr="00C7626F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71E97855" wp14:editId="2D089AB1">
            <wp:simplePos x="0" y="0"/>
            <wp:positionH relativeFrom="column">
              <wp:posOffset>1983740</wp:posOffset>
            </wp:positionH>
            <wp:positionV relativeFrom="paragraph">
              <wp:posOffset>-208915</wp:posOffset>
            </wp:positionV>
            <wp:extent cx="196215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90" y="21355"/>
                <wp:lineTo x="213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6F" w:rsidRPr="00C7626F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24BA4772" wp14:editId="17AFB707">
            <wp:simplePos x="0" y="0"/>
            <wp:positionH relativeFrom="column">
              <wp:posOffset>332740</wp:posOffset>
            </wp:positionH>
            <wp:positionV relativeFrom="paragraph">
              <wp:posOffset>1349375</wp:posOffset>
            </wp:positionV>
            <wp:extent cx="1242060" cy="1324610"/>
            <wp:effectExtent l="0" t="0" r="0" b="8890"/>
            <wp:wrapTight wrapText="bothSides">
              <wp:wrapPolygon edited="0">
                <wp:start x="7288" y="0"/>
                <wp:lineTo x="4969" y="932"/>
                <wp:lineTo x="663" y="4349"/>
                <wp:lineTo x="0" y="7145"/>
                <wp:lineTo x="0" y="13047"/>
                <wp:lineTo x="331" y="16153"/>
                <wp:lineTo x="3313" y="19881"/>
                <wp:lineTo x="7951" y="21434"/>
                <wp:lineTo x="8282" y="21434"/>
                <wp:lineTo x="13252" y="21434"/>
                <wp:lineTo x="13583" y="21434"/>
                <wp:lineTo x="16896" y="19881"/>
                <wp:lineTo x="20871" y="15532"/>
                <wp:lineTo x="21202" y="13047"/>
                <wp:lineTo x="21202" y="6834"/>
                <wp:lineTo x="20871" y="4349"/>
                <wp:lineTo x="16896" y="1243"/>
                <wp:lineTo x="13914" y="0"/>
                <wp:lineTo x="72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26AE4" w14:textId="74817FF2" w:rsidR="00C7626F" w:rsidRDefault="00C7626F" w:rsidP="00C7626F">
      <w:pPr>
        <w:ind w:left="34"/>
        <w:rPr>
          <w:rFonts w:ascii="Calibri" w:eastAsia="Calibri" w:hAnsi="Calibri"/>
          <w:sz w:val="22"/>
          <w:szCs w:val="22"/>
          <w:lang w:eastAsia="en-US"/>
        </w:rPr>
      </w:pPr>
      <w:r w:rsidRPr="00C7626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1953AFEA" wp14:editId="793BDE48">
            <wp:extent cx="1562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7626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C7626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"http://amaltea-spb.com/image/data/logo/LOGO_2.gif" \* MERGEFORMATINET </w:instrText>
      </w:r>
      <w:r w:rsidRPr="00C7626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FD5A4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FD5A4B">
        <w:rPr>
          <w:rFonts w:ascii="Calibri" w:eastAsia="Calibri" w:hAnsi="Calibri"/>
          <w:sz w:val="22"/>
          <w:szCs w:val="22"/>
          <w:lang w:eastAsia="en-US"/>
        </w:rPr>
        <w:instrText xml:space="preserve"> INCLUDEPICTURE  "http://amaltea-spb.com/image/data/logo/LOGO_2.gif" \* MERGEFORMATINET </w:instrText>
      </w:r>
      <w:r w:rsidR="00FD5A4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3B7007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3B7007">
        <w:rPr>
          <w:rFonts w:ascii="Calibri" w:eastAsia="Calibri" w:hAnsi="Calibri"/>
          <w:sz w:val="22"/>
          <w:szCs w:val="22"/>
          <w:lang w:eastAsia="en-US"/>
        </w:rPr>
        <w:instrText xml:space="preserve"> </w:instrText>
      </w:r>
      <w:r w:rsidR="003B7007">
        <w:rPr>
          <w:rFonts w:ascii="Calibri" w:eastAsia="Calibri" w:hAnsi="Calibri"/>
          <w:sz w:val="22"/>
          <w:szCs w:val="22"/>
          <w:lang w:eastAsia="en-US"/>
        </w:rPr>
        <w:instrText>INCLUDEPICTURE  "http://amaltea-spb.com/image/data/logo/LOGO_2.gif" \* MERGEFORMATINET</w:instrText>
      </w:r>
      <w:r w:rsidR="003B7007">
        <w:rPr>
          <w:rFonts w:ascii="Calibri" w:eastAsia="Calibri" w:hAnsi="Calibri"/>
          <w:sz w:val="22"/>
          <w:szCs w:val="22"/>
          <w:lang w:eastAsia="en-US"/>
        </w:rPr>
        <w:instrText xml:space="preserve"> </w:instrText>
      </w:r>
      <w:r w:rsidR="003B7007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186EBF">
        <w:rPr>
          <w:rFonts w:ascii="Calibri" w:eastAsia="Calibri" w:hAnsi="Calibri"/>
          <w:sz w:val="22"/>
          <w:szCs w:val="22"/>
          <w:lang w:eastAsia="en-US"/>
        </w:rPr>
        <w:pict w14:anchorId="3A907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ООО «НПФ «Амалтея»" style="width:179.25pt;height:57.75pt">
            <v:imagedata r:id="rId13" r:href="rId14"/>
          </v:shape>
        </w:pict>
      </w:r>
      <w:r w:rsidR="003B7007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FD5A4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C7626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7165835" w14:textId="6B601B29" w:rsidR="00C7626F" w:rsidRDefault="00C7626F" w:rsidP="00C7626F">
      <w:pPr>
        <w:ind w:left="34"/>
        <w:rPr>
          <w:rFonts w:ascii="Calibri" w:eastAsia="Calibri" w:hAnsi="Calibri"/>
          <w:sz w:val="22"/>
          <w:szCs w:val="22"/>
          <w:lang w:eastAsia="en-US"/>
        </w:rPr>
      </w:pPr>
    </w:p>
    <w:p w14:paraId="61F9152F" w14:textId="77777777" w:rsidR="00C7626F" w:rsidRPr="00C7626F" w:rsidRDefault="00C7626F" w:rsidP="00C7626F">
      <w:pPr>
        <w:ind w:left="34"/>
        <w:rPr>
          <w:b/>
          <w:color w:val="000000"/>
          <w:lang w:eastAsia="zh-CN"/>
        </w:rPr>
      </w:pPr>
    </w:p>
    <w:bookmarkEnd w:id="1"/>
    <w:p w14:paraId="6269E8E3" w14:textId="77777777" w:rsidR="0098274D" w:rsidRDefault="0098274D" w:rsidP="00C7626F">
      <w:pPr>
        <w:rPr>
          <w:b/>
          <w:color w:val="000000"/>
          <w:lang w:eastAsia="zh-CN"/>
        </w:rPr>
      </w:pPr>
    </w:p>
    <w:p w14:paraId="018D2174" w14:textId="77777777" w:rsidR="0098274D" w:rsidRDefault="0098274D" w:rsidP="00C7626F">
      <w:pPr>
        <w:rPr>
          <w:b/>
          <w:color w:val="000000"/>
          <w:lang w:eastAsia="zh-CN"/>
        </w:rPr>
      </w:pPr>
    </w:p>
    <w:p w14:paraId="6B8B6BD7" w14:textId="14184148" w:rsidR="00C7626F" w:rsidRPr="00C7626F" w:rsidRDefault="00C7626F" w:rsidP="00C7626F">
      <w:pPr>
        <w:rPr>
          <w:b/>
          <w:color w:val="000000"/>
          <w:lang w:eastAsia="zh-CN"/>
        </w:rPr>
      </w:pPr>
      <w:r w:rsidRPr="00C7626F">
        <w:rPr>
          <w:b/>
          <w:color w:val="000000"/>
          <w:lang w:eastAsia="zh-CN"/>
        </w:rPr>
        <w:t xml:space="preserve">Калужский государственный университет им. </w:t>
      </w:r>
      <w:proofErr w:type="gramStart"/>
      <w:r w:rsidRPr="00C7626F">
        <w:rPr>
          <w:b/>
          <w:color w:val="000000"/>
          <w:lang w:eastAsia="zh-CN"/>
        </w:rPr>
        <w:t>К.Э.</w:t>
      </w:r>
      <w:proofErr w:type="gramEnd"/>
      <w:r w:rsidRPr="00C7626F">
        <w:rPr>
          <w:b/>
          <w:color w:val="000000"/>
          <w:lang w:eastAsia="zh-CN"/>
        </w:rPr>
        <w:t xml:space="preserve"> Циолковского</w:t>
      </w:r>
    </w:p>
    <w:p w14:paraId="5EB50E17" w14:textId="77777777" w:rsidR="00C7626F" w:rsidRPr="00C7626F" w:rsidRDefault="00C7626F" w:rsidP="00C7626F">
      <w:pPr>
        <w:shd w:val="solid" w:color="FFFFFF" w:fill="auto"/>
        <w:rPr>
          <w:b/>
          <w:color w:val="000000"/>
          <w:shd w:val="clear" w:color="auto" w:fill="FFFFFF"/>
          <w:lang w:eastAsia="zh-CN"/>
        </w:rPr>
      </w:pPr>
      <w:r w:rsidRPr="00C7626F">
        <w:rPr>
          <w:b/>
          <w:color w:val="000000"/>
          <w:shd w:val="clear" w:color="auto" w:fill="FFFFFF"/>
          <w:lang w:eastAsia="zh-CN"/>
        </w:rPr>
        <w:t>Приднестровский государственный университет им. </w:t>
      </w:r>
      <w:proofErr w:type="spellStart"/>
      <w:r w:rsidRPr="00C7626F">
        <w:rPr>
          <w:b/>
          <w:color w:val="000000"/>
          <w:shd w:val="clear" w:color="auto" w:fill="FFFFFF"/>
          <w:lang w:eastAsia="zh-CN"/>
        </w:rPr>
        <w:t>Т.Г.Шевченко</w:t>
      </w:r>
      <w:proofErr w:type="spellEnd"/>
    </w:p>
    <w:p w14:paraId="62EA7347" w14:textId="77777777" w:rsidR="00C7626F" w:rsidRPr="00C7626F" w:rsidRDefault="00C7626F" w:rsidP="00C7626F">
      <w:pPr>
        <w:ind w:right="-284"/>
        <w:rPr>
          <w:b/>
        </w:rPr>
      </w:pPr>
      <w:bookmarkStart w:id="2" w:name="_Hlk57013979"/>
      <w:r w:rsidRPr="00C7626F">
        <w:rPr>
          <w:b/>
        </w:rPr>
        <w:t>Глазовский государственный педагогический институт им. </w:t>
      </w:r>
      <w:proofErr w:type="gramStart"/>
      <w:r w:rsidRPr="00C7626F">
        <w:rPr>
          <w:b/>
        </w:rPr>
        <w:t>В.Г.</w:t>
      </w:r>
      <w:proofErr w:type="gramEnd"/>
      <w:r w:rsidRPr="00C7626F">
        <w:rPr>
          <w:b/>
        </w:rPr>
        <w:t> Короленко</w:t>
      </w:r>
    </w:p>
    <w:p w14:paraId="57554C59" w14:textId="77777777" w:rsidR="00C7626F" w:rsidRPr="00C7626F" w:rsidRDefault="00C7626F" w:rsidP="00C7626F">
      <w:pPr>
        <w:rPr>
          <w:b/>
          <w:caps/>
        </w:rPr>
      </w:pPr>
      <w:bookmarkStart w:id="3" w:name="_Hlk57021541"/>
      <w:bookmarkEnd w:id="2"/>
      <w:r w:rsidRPr="00C7626F">
        <w:rPr>
          <w:b/>
        </w:rPr>
        <w:t>Государственное Казенное учреждение Калужской области "Центр психолого-педагогической, медицинской и социальной помощи "Содействие"</w:t>
      </w:r>
    </w:p>
    <w:bookmarkEnd w:id="3"/>
    <w:p w14:paraId="7E5EDF33" w14:textId="77777777" w:rsidR="00C7626F" w:rsidRPr="00C7626F" w:rsidRDefault="00C7626F" w:rsidP="00C7626F">
      <w:pPr>
        <w:rPr>
          <w:b/>
        </w:rPr>
      </w:pPr>
      <w:r w:rsidRPr="00C7626F">
        <w:rPr>
          <w:b/>
        </w:rPr>
        <w:t>ООО «</w:t>
      </w:r>
      <w:proofErr w:type="spellStart"/>
      <w:r w:rsidRPr="00C7626F">
        <w:rPr>
          <w:b/>
        </w:rPr>
        <w:t>Мерсибо</w:t>
      </w:r>
      <w:proofErr w:type="spellEnd"/>
      <w:r w:rsidRPr="00C7626F">
        <w:rPr>
          <w:b/>
        </w:rPr>
        <w:t>»</w:t>
      </w:r>
    </w:p>
    <w:p w14:paraId="18A5A4CF" w14:textId="77777777" w:rsidR="00C7626F" w:rsidRPr="00C7626F" w:rsidRDefault="00C7626F" w:rsidP="00C7626F">
      <w:pPr>
        <w:rPr>
          <w:b/>
        </w:rPr>
      </w:pPr>
      <w:r w:rsidRPr="00C7626F">
        <w:rPr>
          <w:b/>
        </w:rPr>
        <w:t>НПР «</w:t>
      </w:r>
      <w:proofErr w:type="spellStart"/>
      <w:r w:rsidRPr="00C7626F">
        <w:rPr>
          <w:b/>
        </w:rPr>
        <w:t>Амалтея</w:t>
      </w:r>
      <w:proofErr w:type="spellEnd"/>
      <w:r w:rsidRPr="00C7626F">
        <w:rPr>
          <w:b/>
        </w:rPr>
        <w:t>»</w:t>
      </w:r>
    </w:p>
    <w:p w14:paraId="25B067A7" w14:textId="77777777" w:rsidR="00C7626F" w:rsidRPr="00C7626F" w:rsidRDefault="00C7626F" w:rsidP="00C7626F">
      <w:pPr>
        <w:widowControl w:val="0"/>
        <w:autoSpaceDE w:val="0"/>
        <w:autoSpaceDN w:val="0"/>
        <w:ind w:left="218"/>
        <w:rPr>
          <w:sz w:val="26"/>
          <w:szCs w:val="26"/>
          <w:lang w:bidi="ru-RU"/>
        </w:rPr>
      </w:pPr>
      <w:r w:rsidRPr="00C7626F">
        <w:rPr>
          <w:sz w:val="26"/>
          <w:szCs w:val="26"/>
          <w:lang w:bidi="ru-RU"/>
        </w:rPr>
        <w:t>Социальные партнеры конференции: Государственное бюджетное учреждение Калужской области «Калужский реабилитационный центр для детей и подростков с ограниченными возможностями «Доброта»; Автономная Некоммерческая Организация Детский Развивающий Центр «Оранжевый Город»</w:t>
      </w:r>
    </w:p>
    <w:p w14:paraId="7B852BF5" w14:textId="77777777" w:rsidR="00C7626F" w:rsidRPr="00C7626F" w:rsidRDefault="00C7626F" w:rsidP="00C7626F">
      <w:pPr>
        <w:widowControl w:val="0"/>
        <w:tabs>
          <w:tab w:val="left" w:pos="3176"/>
          <w:tab w:val="left" w:pos="5997"/>
          <w:tab w:val="left" w:pos="8651"/>
        </w:tabs>
        <w:autoSpaceDE w:val="0"/>
        <w:autoSpaceDN w:val="0"/>
        <w:spacing w:line="23" w:lineRule="atLeast"/>
        <w:ind w:right="105" w:firstLine="707"/>
        <w:jc w:val="both"/>
        <w:rPr>
          <w:sz w:val="26"/>
          <w:szCs w:val="26"/>
          <w:lang w:bidi="ru-RU"/>
        </w:rPr>
      </w:pPr>
    </w:p>
    <w:p w14:paraId="53919C85" w14:textId="77777777" w:rsidR="003310C6" w:rsidRPr="00C8558D" w:rsidRDefault="003310C6" w:rsidP="005B2891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 w:firstLine="707"/>
        <w:jc w:val="both"/>
        <w:rPr>
          <w:sz w:val="26"/>
          <w:szCs w:val="26"/>
        </w:rPr>
      </w:pPr>
    </w:p>
    <w:p w14:paraId="142E7129" w14:textId="1DC0BCC6" w:rsidR="00307CAD" w:rsidRPr="00983B29" w:rsidRDefault="00C7626F" w:rsidP="00C46C52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/>
        <w:jc w:val="center"/>
        <w:rPr>
          <w:b/>
        </w:rPr>
      </w:pPr>
      <w:r>
        <w:rPr>
          <w:b/>
          <w:lang w:val="en-US"/>
        </w:rPr>
        <w:t>II</w:t>
      </w:r>
      <w:r w:rsidRPr="005D7DD6">
        <w:rPr>
          <w:b/>
        </w:rPr>
        <w:t xml:space="preserve"> </w:t>
      </w:r>
      <w:r w:rsidR="00030C35">
        <w:rPr>
          <w:b/>
        </w:rPr>
        <w:t>В</w:t>
      </w:r>
      <w:r w:rsidR="00030C35" w:rsidRPr="00983B29">
        <w:rPr>
          <w:b/>
        </w:rPr>
        <w:t xml:space="preserve">СЕРОССИЙСКАЯ </w:t>
      </w:r>
      <w:r w:rsidR="00C46C52" w:rsidRPr="00983B29">
        <w:rPr>
          <w:b/>
        </w:rPr>
        <w:t xml:space="preserve">НАУЧНО-ПРАКТИЧЕСКАЯ КОНФЕРЕНЦИЯ </w:t>
      </w:r>
    </w:p>
    <w:p w14:paraId="54B7F960" w14:textId="77777777" w:rsidR="00AF7609" w:rsidRPr="00983B29" w:rsidRDefault="00C46C52" w:rsidP="00C46C5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29">
        <w:rPr>
          <w:rFonts w:ascii="Times New Roman" w:hAnsi="Times New Roman" w:cs="Times New Roman"/>
          <w:b/>
          <w:sz w:val="28"/>
          <w:szCs w:val="28"/>
        </w:rPr>
        <w:t>«ЛОГОПЕДИЧЕСКОЕ СОПРОВОЖДЕНИ</w:t>
      </w:r>
      <w:r w:rsidR="00C3581E">
        <w:rPr>
          <w:rFonts w:ascii="Times New Roman" w:hAnsi="Times New Roman" w:cs="Times New Roman"/>
          <w:b/>
          <w:sz w:val="28"/>
          <w:szCs w:val="28"/>
        </w:rPr>
        <w:t>Е</w:t>
      </w:r>
      <w:r w:rsidRPr="00983B29">
        <w:rPr>
          <w:rFonts w:ascii="Times New Roman" w:hAnsi="Times New Roman" w:cs="Times New Roman"/>
          <w:b/>
          <w:sz w:val="28"/>
          <w:szCs w:val="28"/>
        </w:rPr>
        <w:t xml:space="preserve"> ЛИЦ С ОВЗ В УСЛОВИЯХ ИНКЛЮЗИВНОГО ОБРАЗОВАНИЯ: СОВРЕМЕННЫЙ ОБЛИК И КОНТУРЫ БУДУЩЕГО»</w:t>
      </w:r>
    </w:p>
    <w:p w14:paraId="30E6BCA8" w14:textId="77777777" w:rsidR="00C46C52" w:rsidRDefault="00C46C52" w:rsidP="00C46C52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1EE03846" w14:textId="73B4273C" w:rsidR="00AF7609" w:rsidRPr="00C46C52" w:rsidRDefault="00C46C52" w:rsidP="00AF7609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C52">
        <w:rPr>
          <w:b/>
          <w:bCs/>
          <w:sz w:val="28"/>
          <w:szCs w:val="28"/>
        </w:rPr>
        <w:t xml:space="preserve">Калуга, </w:t>
      </w:r>
      <w:r w:rsidR="00C7626F" w:rsidRPr="005D7DD6">
        <w:rPr>
          <w:b/>
          <w:bCs/>
          <w:sz w:val="28"/>
          <w:szCs w:val="28"/>
        </w:rPr>
        <w:t>17</w:t>
      </w:r>
      <w:r w:rsidR="00B916EA" w:rsidRPr="00C46C52">
        <w:rPr>
          <w:b/>
          <w:bCs/>
          <w:sz w:val="28"/>
          <w:szCs w:val="28"/>
        </w:rPr>
        <w:t xml:space="preserve"> ноября </w:t>
      </w:r>
      <w:r w:rsidR="00AF7609" w:rsidRPr="00C46C52">
        <w:rPr>
          <w:b/>
          <w:bCs/>
          <w:sz w:val="28"/>
          <w:szCs w:val="28"/>
        </w:rPr>
        <w:t>202</w:t>
      </w:r>
      <w:r w:rsidR="00C7626F" w:rsidRPr="005D7DD6">
        <w:rPr>
          <w:b/>
          <w:bCs/>
          <w:sz w:val="28"/>
          <w:szCs w:val="28"/>
        </w:rPr>
        <w:t>1</w:t>
      </w:r>
      <w:r w:rsidR="00AF7609" w:rsidRPr="00C46C52">
        <w:rPr>
          <w:b/>
          <w:bCs/>
          <w:sz w:val="28"/>
          <w:szCs w:val="28"/>
        </w:rPr>
        <w:t xml:space="preserve"> г.</w:t>
      </w:r>
    </w:p>
    <w:p w14:paraId="1ADB9499" w14:textId="77777777" w:rsidR="005B2891" w:rsidRPr="00AF7609" w:rsidRDefault="005B2891" w:rsidP="00AF7609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 w:firstLine="707"/>
        <w:jc w:val="center"/>
        <w:rPr>
          <w:b/>
          <w:sz w:val="24"/>
          <w:szCs w:val="24"/>
        </w:rPr>
      </w:pPr>
    </w:p>
    <w:p w14:paraId="74E069C6" w14:textId="77777777" w:rsidR="0090599A" w:rsidRPr="00AF7609" w:rsidRDefault="0090599A" w:rsidP="00307CAD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 w:firstLine="707"/>
        <w:jc w:val="center"/>
        <w:rPr>
          <w:sz w:val="24"/>
          <w:szCs w:val="24"/>
        </w:rPr>
      </w:pPr>
    </w:p>
    <w:p w14:paraId="6046D9F9" w14:textId="77777777" w:rsidR="00AF7609" w:rsidRPr="00983B29" w:rsidRDefault="00AF7609" w:rsidP="00AF7609">
      <w:pPr>
        <w:pStyle w:val="af2"/>
        <w:jc w:val="center"/>
        <w:rPr>
          <w:b/>
          <w:sz w:val="28"/>
          <w:szCs w:val="28"/>
        </w:rPr>
      </w:pPr>
      <w:proofErr w:type="gramStart"/>
      <w:r w:rsidRPr="00983B29">
        <w:rPr>
          <w:b/>
          <w:sz w:val="28"/>
          <w:szCs w:val="28"/>
        </w:rPr>
        <w:t xml:space="preserve">ИНФОРМАЦИОННОЕ  </w:t>
      </w:r>
      <w:r w:rsidR="00B916EA">
        <w:rPr>
          <w:b/>
          <w:sz w:val="28"/>
          <w:szCs w:val="28"/>
        </w:rPr>
        <w:t>ПИСЬМО</w:t>
      </w:r>
      <w:proofErr w:type="gramEnd"/>
    </w:p>
    <w:p w14:paraId="192507D7" w14:textId="77777777" w:rsidR="00AF7609" w:rsidRPr="00983B29" w:rsidRDefault="00AF7609" w:rsidP="00AF7609">
      <w:pPr>
        <w:pStyle w:val="af2"/>
        <w:jc w:val="center"/>
        <w:rPr>
          <w:b/>
          <w:sz w:val="28"/>
          <w:szCs w:val="28"/>
        </w:rPr>
      </w:pPr>
      <w:r w:rsidRPr="00983B29">
        <w:rPr>
          <w:b/>
          <w:sz w:val="28"/>
          <w:szCs w:val="28"/>
        </w:rPr>
        <w:t>Уважаемые коллеги!</w:t>
      </w:r>
    </w:p>
    <w:p w14:paraId="3CAA898A" w14:textId="77777777" w:rsidR="00AF7609" w:rsidRDefault="00B916EA" w:rsidP="00B916E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7609" w:rsidRPr="00983B29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ю </w:t>
      </w:r>
      <w:r w:rsidR="00AF7609" w:rsidRPr="00983B29">
        <w:rPr>
          <w:sz w:val="28"/>
          <w:szCs w:val="28"/>
        </w:rPr>
        <w:t xml:space="preserve">в работе </w:t>
      </w:r>
      <w:r w:rsidR="00983B29">
        <w:rPr>
          <w:sz w:val="28"/>
          <w:szCs w:val="28"/>
        </w:rPr>
        <w:t>научно-практической В</w:t>
      </w:r>
      <w:r w:rsidR="00AF7609" w:rsidRPr="00983B29">
        <w:rPr>
          <w:sz w:val="28"/>
          <w:szCs w:val="28"/>
        </w:rPr>
        <w:t xml:space="preserve">сероссийской конференции </w:t>
      </w:r>
      <w:r w:rsidR="00AF7609" w:rsidRPr="00983B29">
        <w:rPr>
          <w:b/>
          <w:sz w:val="28"/>
          <w:szCs w:val="28"/>
        </w:rPr>
        <w:t>«</w:t>
      </w:r>
      <w:r w:rsidR="00AF7609" w:rsidRPr="00983B29">
        <w:rPr>
          <w:sz w:val="28"/>
          <w:szCs w:val="28"/>
        </w:rPr>
        <w:t>Логопедическое сопровождени</w:t>
      </w:r>
      <w:r w:rsidR="00C3581E">
        <w:rPr>
          <w:sz w:val="28"/>
          <w:szCs w:val="28"/>
        </w:rPr>
        <w:t>е</w:t>
      </w:r>
      <w:r w:rsidR="00AF7609" w:rsidRPr="00983B29">
        <w:rPr>
          <w:sz w:val="28"/>
          <w:szCs w:val="28"/>
        </w:rPr>
        <w:t xml:space="preserve"> лиц с ОВЗ в условиях инклюзивного образования: современный облик и контуры будущего</w:t>
      </w:r>
      <w:r w:rsidR="00AF7609" w:rsidRPr="00983B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916EA">
        <w:rPr>
          <w:bCs/>
          <w:sz w:val="28"/>
          <w:szCs w:val="28"/>
        </w:rPr>
        <w:t>приглашаются</w:t>
      </w:r>
      <w:r>
        <w:rPr>
          <w:bCs/>
          <w:sz w:val="28"/>
          <w:szCs w:val="28"/>
        </w:rPr>
        <w:t>:</w:t>
      </w:r>
      <w:r w:rsidR="00AF7609" w:rsidRPr="00983B29">
        <w:rPr>
          <w:sz w:val="28"/>
          <w:szCs w:val="28"/>
        </w:rPr>
        <w:t xml:space="preserve"> </w:t>
      </w:r>
      <w:r w:rsidR="00926C1B" w:rsidRPr="00983B29">
        <w:rPr>
          <w:sz w:val="28"/>
          <w:szCs w:val="28"/>
        </w:rPr>
        <w:t>преподаватели высших и средних образовательных</w:t>
      </w:r>
      <w:r w:rsidR="00926C1B">
        <w:rPr>
          <w:sz w:val="28"/>
          <w:szCs w:val="28"/>
        </w:rPr>
        <w:t xml:space="preserve"> организаций</w:t>
      </w:r>
      <w:r w:rsidR="00926C1B" w:rsidRPr="00983B29">
        <w:rPr>
          <w:sz w:val="28"/>
          <w:szCs w:val="28"/>
        </w:rPr>
        <w:t>,</w:t>
      </w:r>
      <w:r w:rsidR="00926C1B">
        <w:rPr>
          <w:sz w:val="28"/>
          <w:szCs w:val="28"/>
        </w:rPr>
        <w:t xml:space="preserve"> </w:t>
      </w:r>
      <w:r w:rsidR="00926C1B" w:rsidRPr="00983B29">
        <w:rPr>
          <w:sz w:val="28"/>
          <w:szCs w:val="28"/>
        </w:rPr>
        <w:t xml:space="preserve">научные </w:t>
      </w:r>
      <w:r w:rsidR="00926C1B">
        <w:rPr>
          <w:sz w:val="28"/>
          <w:szCs w:val="28"/>
        </w:rPr>
        <w:t xml:space="preserve">работники и аспиранты, </w:t>
      </w:r>
      <w:r w:rsidR="00AF7609" w:rsidRPr="00983B29">
        <w:rPr>
          <w:sz w:val="28"/>
          <w:szCs w:val="28"/>
        </w:rPr>
        <w:t>логопеды, дефектологи, студенты</w:t>
      </w:r>
      <w:r>
        <w:rPr>
          <w:sz w:val="28"/>
          <w:szCs w:val="28"/>
        </w:rPr>
        <w:t xml:space="preserve"> и</w:t>
      </w:r>
      <w:r w:rsidR="00AF7609" w:rsidRPr="00983B29">
        <w:rPr>
          <w:sz w:val="28"/>
          <w:szCs w:val="28"/>
        </w:rPr>
        <w:t xml:space="preserve"> магистранты, получающие дефектологическое образование по различным профилям, </w:t>
      </w:r>
      <w:r w:rsidR="00DF6BF3" w:rsidRPr="00DF6BF3">
        <w:rPr>
          <w:sz w:val="28"/>
          <w:szCs w:val="28"/>
        </w:rPr>
        <w:t>родители детей с ограниченными возможностями здоровья.</w:t>
      </w:r>
    </w:p>
    <w:p w14:paraId="756B4314" w14:textId="77777777" w:rsidR="00C46C52" w:rsidRDefault="00C46C52" w:rsidP="00C46C52">
      <w:pPr>
        <w:spacing w:line="23" w:lineRule="atLeast"/>
        <w:ind w:firstLine="709"/>
        <w:jc w:val="both"/>
      </w:pPr>
      <w:r w:rsidRPr="00983B29">
        <w:rPr>
          <w:b/>
          <w:i/>
        </w:rPr>
        <w:lastRenderedPageBreak/>
        <w:t>Цель конференции</w:t>
      </w:r>
      <w:r w:rsidRPr="00983B29">
        <w:t>: обсуждение опыта, проблем и перспектив логопедической помощи лицам с ОВЗ в инклюзивной образовательной среде.</w:t>
      </w:r>
    </w:p>
    <w:p w14:paraId="2EF94F34" w14:textId="77777777" w:rsidR="00C46C52" w:rsidRDefault="00C46C52" w:rsidP="00B916E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6037F6" w14:textId="77777777" w:rsidR="00C46C52" w:rsidRPr="00983B29" w:rsidRDefault="00C46C52" w:rsidP="00C46C5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C52">
        <w:rPr>
          <w:b/>
          <w:bCs/>
          <w:i/>
          <w:iCs/>
          <w:sz w:val="28"/>
          <w:szCs w:val="28"/>
        </w:rPr>
        <w:t>Место проведения конференции:</w:t>
      </w:r>
      <w:r>
        <w:rPr>
          <w:sz w:val="28"/>
          <w:szCs w:val="28"/>
        </w:rPr>
        <w:t xml:space="preserve"> </w:t>
      </w:r>
      <w:r w:rsidRPr="00C46C52">
        <w:rPr>
          <w:bCs/>
          <w:sz w:val="28"/>
          <w:szCs w:val="28"/>
        </w:rPr>
        <w:t xml:space="preserve">Калужский государственный университет имени </w:t>
      </w:r>
      <w:proofErr w:type="gramStart"/>
      <w:r w:rsidRPr="00C46C52">
        <w:rPr>
          <w:bCs/>
          <w:sz w:val="28"/>
          <w:szCs w:val="28"/>
        </w:rPr>
        <w:t>К.Э.</w:t>
      </w:r>
      <w:proofErr w:type="gramEnd"/>
      <w:r w:rsidRPr="00C46C52">
        <w:rPr>
          <w:bCs/>
          <w:sz w:val="28"/>
          <w:szCs w:val="28"/>
        </w:rPr>
        <w:t xml:space="preserve"> Циолковского</w:t>
      </w:r>
      <w:r>
        <w:rPr>
          <w:bCs/>
          <w:sz w:val="28"/>
          <w:szCs w:val="28"/>
        </w:rPr>
        <w:t xml:space="preserve"> по адресу: г. Калуга,</w:t>
      </w:r>
      <w:r>
        <w:rPr>
          <w:sz w:val="28"/>
          <w:szCs w:val="28"/>
        </w:rPr>
        <w:t xml:space="preserve"> </w:t>
      </w:r>
      <w:r w:rsidRPr="00983B29">
        <w:rPr>
          <w:sz w:val="28"/>
          <w:szCs w:val="28"/>
        </w:rPr>
        <w:t>Ст. Разина</w:t>
      </w:r>
      <w:r>
        <w:rPr>
          <w:sz w:val="28"/>
          <w:szCs w:val="28"/>
        </w:rPr>
        <w:t>,</w:t>
      </w:r>
      <w:r w:rsidRPr="00983B29">
        <w:rPr>
          <w:sz w:val="28"/>
          <w:szCs w:val="28"/>
        </w:rPr>
        <w:t xml:space="preserve"> 22\48 (корпус</w:t>
      </w:r>
      <w:r>
        <w:rPr>
          <w:sz w:val="28"/>
          <w:szCs w:val="28"/>
        </w:rPr>
        <w:t xml:space="preserve"> 1</w:t>
      </w:r>
      <w:r w:rsidRPr="00983B2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83B29">
        <w:rPr>
          <w:sz w:val="28"/>
          <w:szCs w:val="28"/>
        </w:rPr>
        <w:t xml:space="preserve">ауд. 410 </w:t>
      </w:r>
    </w:p>
    <w:p w14:paraId="5F4FA970" w14:textId="77777777" w:rsidR="000A2C7D" w:rsidRPr="00983B29" w:rsidRDefault="000A2C7D" w:rsidP="00C46C52">
      <w:pPr>
        <w:spacing w:line="23" w:lineRule="atLeast"/>
        <w:jc w:val="both"/>
      </w:pPr>
    </w:p>
    <w:p w14:paraId="0E241C0F" w14:textId="77777777" w:rsidR="00A5270A" w:rsidRPr="00983B29" w:rsidRDefault="00094BFE" w:rsidP="0022111F">
      <w:pPr>
        <w:pStyle w:val="ac"/>
        <w:spacing w:line="23" w:lineRule="atLeast"/>
        <w:ind w:left="0" w:right="107"/>
        <w:jc w:val="center"/>
        <w:rPr>
          <w:b/>
          <w:i/>
          <w:w w:val="110"/>
        </w:rPr>
      </w:pPr>
      <w:r w:rsidRPr="00983B29">
        <w:rPr>
          <w:b/>
          <w:i/>
          <w:w w:val="110"/>
        </w:rPr>
        <w:t>Научные н</w:t>
      </w:r>
      <w:r w:rsidR="00307CAD" w:rsidRPr="00983B29">
        <w:rPr>
          <w:b/>
          <w:i/>
          <w:w w:val="110"/>
        </w:rPr>
        <w:t xml:space="preserve">аправления </w:t>
      </w:r>
      <w:r w:rsidR="000A2C7D" w:rsidRPr="00983B29">
        <w:rPr>
          <w:b/>
          <w:i/>
          <w:w w:val="110"/>
        </w:rPr>
        <w:t>к</w:t>
      </w:r>
      <w:r w:rsidR="00307CAD" w:rsidRPr="00983B29">
        <w:rPr>
          <w:b/>
          <w:i/>
          <w:w w:val="110"/>
        </w:rPr>
        <w:t>онференции:</w:t>
      </w:r>
    </w:p>
    <w:p w14:paraId="1A553448" w14:textId="77777777" w:rsidR="00307CAD" w:rsidRPr="00983B29" w:rsidRDefault="00307CAD" w:rsidP="00094BFE">
      <w:pPr>
        <w:pStyle w:val="ac"/>
        <w:spacing w:line="23" w:lineRule="atLeast"/>
        <w:ind w:left="0" w:right="107"/>
        <w:jc w:val="both"/>
        <w:rPr>
          <w:b/>
          <w:i/>
          <w:w w:val="110"/>
        </w:rPr>
      </w:pPr>
      <w:r w:rsidRPr="00983B29">
        <w:t xml:space="preserve"> I</w:t>
      </w:r>
      <w:r w:rsidR="00A5270A" w:rsidRPr="00983B29">
        <w:rPr>
          <w:i/>
        </w:rPr>
        <w:t xml:space="preserve">. </w:t>
      </w:r>
      <w:r w:rsidRPr="00983B29">
        <w:rPr>
          <w:b/>
          <w:i/>
        </w:rPr>
        <w:t>Для пленарного заседания</w:t>
      </w:r>
    </w:p>
    <w:p w14:paraId="51C376E9" w14:textId="77777777" w:rsidR="00307CAD" w:rsidRPr="00B77585" w:rsidRDefault="00B77585" w:rsidP="00094BFE">
      <w:pPr>
        <w:pStyle w:val="a8"/>
        <w:numPr>
          <w:ilvl w:val="0"/>
          <w:numId w:val="15"/>
        </w:numPr>
        <w:tabs>
          <w:tab w:val="left" w:pos="1134"/>
        </w:tabs>
        <w:spacing w:line="23" w:lineRule="atLeast"/>
        <w:jc w:val="both"/>
      </w:pPr>
      <w:r>
        <w:rPr>
          <w:color w:val="000000"/>
        </w:rPr>
        <w:t>З</w:t>
      </w:r>
      <w:r w:rsidRPr="00B77585">
        <w:rPr>
          <w:color w:val="000000"/>
        </w:rPr>
        <w:t>арубежный и отечественный опыт</w:t>
      </w:r>
      <w:r>
        <w:rPr>
          <w:color w:val="000000"/>
        </w:rPr>
        <w:t xml:space="preserve"> диагностики и коррекции нарушений речи</w:t>
      </w:r>
      <w:r w:rsidR="00926C1B">
        <w:rPr>
          <w:color w:val="000000"/>
        </w:rPr>
        <w:t>.</w:t>
      </w:r>
    </w:p>
    <w:p w14:paraId="52B5B0CB" w14:textId="77777777" w:rsidR="00307CAD" w:rsidRPr="00983B29" w:rsidRDefault="00307CAD" w:rsidP="00094BFE">
      <w:pPr>
        <w:pStyle w:val="a8"/>
        <w:numPr>
          <w:ilvl w:val="0"/>
          <w:numId w:val="15"/>
        </w:numPr>
        <w:tabs>
          <w:tab w:val="left" w:pos="1134"/>
        </w:tabs>
        <w:spacing w:line="23" w:lineRule="atLeast"/>
        <w:jc w:val="both"/>
      </w:pPr>
      <w:r w:rsidRPr="00983B29">
        <w:t>Высшая школа XXI века:</w:t>
      </w:r>
      <w:r w:rsidR="000A2C7D" w:rsidRPr="00983B29">
        <w:t xml:space="preserve"> </w:t>
      </w:r>
      <w:r w:rsidR="00835BE4">
        <w:t>специфика подготовки логопедов</w:t>
      </w:r>
      <w:r w:rsidR="00926C1B">
        <w:t>.</w:t>
      </w:r>
    </w:p>
    <w:p w14:paraId="1F4C4805" w14:textId="77777777" w:rsidR="00835BE4" w:rsidRDefault="00835BE4" w:rsidP="0018114F">
      <w:pPr>
        <w:pStyle w:val="a8"/>
        <w:numPr>
          <w:ilvl w:val="0"/>
          <w:numId w:val="15"/>
        </w:numPr>
        <w:tabs>
          <w:tab w:val="left" w:pos="1134"/>
        </w:tabs>
        <w:spacing w:line="23" w:lineRule="atLeast"/>
        <w:jc w:val="both"/>
      </w:pPr>
      <w:r>
        <w:t xml:space="preserve">Современные технологии </w:t>
      </w:r>
      <w:r w:rsidR="00571D54">
        <w:t>и вариативные методики в логопедической работе</w:t>
      </w:r>
      <w:r w:rsidR="00926C1B">
        <w:t>.</w:t>
      </w:r>
    </w:p>
    <w:p w14:paraId="4C73AD59" w14:textId="77777777" w:rsidR="00835BE4" w:rsidRDefault="00571D54" w:rsidP="0018114F">
      <w:pPr>
        <w:pStyle w:val="a8"/>
        <w:numPr>
          <w:ilvl w:val="0"/>
          <w:numId w:val="15"/>
        </w:numPr>
        <w:tabs>
          <w:tab w:val="left" w:pos="1134"/>
        </w:tabs>
        <w:spacing w:line="23" w:lineRule="atLeast"/>
        <w:jc w:val="both"/>
      </w:pPr>
      <w:r>
        <w:t>Правовое поле сопровождения лиц с особыми образовательными потребностями в условиях внедрения ФГОС и АООП нового поколения</w:t>
      </w:r>
      <w:r w:rsidR="00926C1B">
        <w:t>.</w:t>
      </w:r>
    </w:p>
    <w:p w14:paraId="0CCE1EC1" w14:textId="4614DE25" w:rsidR="00A5270A" w:rsidRDefault="00307CAD" w:rsidP="00094BFE">
      <w:pPr>
        <w:tabs>
          <w:tab w:val="left" w:pos="1134"/>
        </w:tabs>
        <w:spacing w:line="23" w:lineRule="atLeast"/>
        <w:jc w:val="both"/>
        <w:rPr>
          <w:b/>
          <w:i/>
        </w:rPr>
      </w:pPr>
      <w:r w:rsidRPr="00983B29">
        <w:t>II.</w:t>
      </w:r>
      <w:r w:rsidR="0090599A" w:rsidRPr="00983B29">
        <w:t xml:space="preserve"> </w:t>
      </w:r>
      <w:r w:rsidRPr="00983B29">
        <w:rPr>
          <w:b/>
          <w:i/>
        </w:rPr>
        <w:t>Для секционных заседаний</w:t>
      </w:r>
      <w:r w:rsidR="00094BFE" w:rsidRPr="00983B29">
        <w:rPr>
          <w:b/>
          <w:i/>
        </w:rPr>
        <w:t xml:space="preserve"> (рекомендуемые)</w:t>
      </w:r>
    </w:p>
    <w:p w14:paraId="299B17DF" w14:textId="77777777" w:rsidR="005D7DD6" w:rsidRDefault="005D7DD6" w:rsidP="00094BFE">
      <w:pPr>
        <w:tabs>
          <w:tab w:val="left" w:pos="1134"/>
        </w:tabs>
        <w:spacing w:line="23" w:lineRule="atLeast"/>
        <w:jc w:val="both"/>
        <w:rPr>
          <w:b/>
          <w:i/>
        </w:rPr>
      </w:pPr>
    </w:p>
    <w:p w14:paraId="5A7E8969" w14:textId="77777777" w:rsidR="00195C56" w:rsidRPr="00195C56" w:rsidRDefault="00485BE1" w:rsidP="00195C56">
      <w:pPr>
        <w:tabs>
          <w:tab w:val="left" w:pos="1134"/>
        </w:tabs>
        <w:spacing w:line="23" w:lineRule="atLeast"/>
        <w:rPr>
          <w:b/>
          <w:bCs/>
        </w:rPr>
      </w:pPr>
      <w:r>
        <w:rPr>
          <w:b/>
          <w:bCs/>
        </w:rPr>
        <w:t>Возрастная логопедия</w:t>
      </w:r>
    </w:p>
    <w:p w14:paraId="436A5CEF" w14:textId="77777777" w:rsidR="000A2C7D" w:rsidRPr="00983B29" w:rsidRDefault="00307CAD" w:rsidP="00485BE1">
      <w:pPr>
        <w:pStyle w:val="a8"/>
        <w:numPr>
          <w:ilvl w:val="0"/>
          <w:numId w:val="16"/>
        </w:numPr>
        <w:tabs>
          <w:tab w:val="left" w:pos="1134"/>
        </w:tabs>
        <w:spacing w:line="23" w:lineRule="atLeast"/>
        <w:jc w:val="both"/>
      </w:pPr>
      <w:r w:rsidRPr="00983B29">
        <w:t>Орг</w:t>
      </w:r>
      <w:r w:rsidR="00835BE4">
        <w:t>анизация логопедической помощи в дошкольных образовательных организациях</w:t>
      </w:r>
      <w:r w:rsidR="00926C1B">
        <w:t>.</w:t>
      </w:r>
    </w:p>
    <w:p w14:paraId="627C03DB" w14:textId="77777777" w:rsidR="00BB029F" w:rsidRPr="004706ED" w:rsidRDefault="00BB029F" w:rsidP="00BB029F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70F6D">
        <w:t xml:space="preserve">Профессиональная компетентность педагога в обеспечении </w:t>
      </w:r>
      <w:r w:rsidRPr="004706ED">
        <w:t>равных возможностей для полноценного развития детей с особыми образовательными потребностями</w:t>
      </w:r>
      <w:r w:rsidR="00926C1B">
        <w:t>.</w:t>
      </w:r>
    </w:p>
    <w:p w14:paraId="4AACC9E4" w14:textId="77777777" w:rsidR="00835BE4" w:rsidRDefault="00BB029F" w:rsidP="00BB029F">
      <w:pPr>
        <w:pStyle w:val="a8"/>
        <w:numPr>
          <w:ilvl w:val="0"/>
          <w:numId w:val="16"/>
        </w:numPr>
        <w:spacing w:before="100" w:beforeAutospacing="1" w:after="100" w:afterAutospacing="1"/>
        <w:jc w:val="left"/>
      </w:pPr>
      <w:r>
        <w:t>Организация познавательного развития</w:t>
      </w:r>
      <w:r w:rsidRPr="00970F6D">
        <w:t xml:space="preserve"> </w:t>
      </w:r>
      <w:r>
        <w:t xml:space="preserve">детей с ОВЗ </w:t>
      </w:r>
      <w:r w:rsidRPr="00970F6D">
        <w:t>в условиях реализации ФГОС: задачи, возможности, технологии.</w:t>
      </w:r>
    </w:p>
    <w:p w14:paraId="61CA07CB" w14:textId="77777777" w:rsidR="00BB029F" w:rsidRPr="00485BE1" w:rsidRDefault="00BB029F" w:rsidP="00BB029F">
      <w:pPr>
        <w:pStyle w:val="a8"/>
        <w:numPr>
          <w:ilvl w:val="0"/>
          <w:numId w:val="16"/>
        </w:numPr>
        <w:spacing w:before="100" w:beforeAutospacing="1" w:after="100" w:afterAutospacing="1"/>
        <w:jc w:val="left"/>
      </w:pPr>
      <w:r w:rsidRPr="00BB029F">
        <w:rPr>
          <w:color w:val="000000"/>
        </w:rPr>
        <w:t>Логопедическая работа с подростками и взрослыми</w:t>
      </w:r>
      <w:r w:rsidR="00926C1B">
        <w:rPr>
          <w:color w:val="000000"/>
        </w:rPr>
        <w:t>.</w:t>
      </w:r>
    </w:p>
    <w:p w14:paraId="796A266F" w14:textId="77777777" w:rsidR="005D7DD6" w:rsidRDefault="00485BE1" w:rsidP="005D7DD6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485BE1">
        <w:rPr>
          <w:b/>
          <w:bCs/>
        </w:rPr>
        <w:t>Тактики стимуляции и разви</w:t>
      </w:r>
      <w:r w:rsidR="005D7DD6">
        <w:rPr>
          <w:b/>
          <w:bCs/>
        </w:rPr>
        <w:t>т</w:t>
      </w:r>
      <w:r w:rsidRPr="00485BE1">
        <w:rPr>
          <w:b/>
          <w:bCs/>
        </w:rPr>
        <w:t>ия речи и психики детей</w:t>
      </w:r>
    </w:p>
    <w:p w14:paraId="6AD1106B" w14:textId="0D8D7C40" w:rsidR="005D7DD6" w:rsidRDefault="005D7DD6" w:rsidP="005D7DD6">
      <w:pPr>
        <w:spacing w:before="100" w:beforeAutospacing="1" w:after="100" w:afterAutospacing="1" w:line="240" w:lineRule="atLeast"/>
        <w:contextualSpacing/>
        <w:jc w:val="left"/>
        <w:rPr>
          <w:b/>
          <w:bCs/>
        </w:rPr>
      </w:pPr>
      <w:r>
        <w:t xml:space="preserve">      1. </w:t>
      </w:r>
      <w:r w:rsidR="00BB029F">
        <w:t>Логопедическая помощь детям с расстройством аутистического спектра</w:t>
      </w:r>
      <w:r w:rsidR="00926C1B">
        <w:t>.</w:t>
      </w:r>
    </w:p>
    <w:p w14:paraId="3068222D" w14:textId="1218D093" w:rsidR="005D7DD6" w:rsidRDefault="005D7DD6" w:rsidP="005D7DD6">
      <w:pPr>
        <w:spacing w:before="100" w:beforeAutospacing="1" w:after="100" w:afterAutospacing="1" w:line="240" w:lineRule="atLeast"/>
        <w:contextualSpacing/>
        <w:jc w:val="left"/>
        <w:rPr>
          <w:b/>
          <w:bCs/>
        </w:rPr>
      </w:pPr>
      <w:r>
        <w:t xml:space="preserve">      2. </w:t>
      </w:r>
      <w:r w:rsidR="00BB029F">
        <w:t>Логопедическая помощь детям с нарушением опорно-двигательного аппарата</w:t>
      </w:r>
      <w:r w:rsidR="00926C1B">
        <w:t>.</w:t>
      </w:r>
    </w:p>
    <w:p w14:paraId="08575B16" w14:textId="7276385B" w:rsidR="005D7DD6" w:rsidRDefault="005D7DD6" w:rsidP="005D7DD6">
      <w:pPr>
        <w:spacing w:before="100" w:beforeAutospacing="1" w:after="100" w:afterAutospacing="1" w:line="240" w:lineRule="atLeast"/>
        <w:contextualSpacing/>
        <w:jc w:val="left"/>
        <w:rPr>
          <w:b/>
          <w:bCs/>
        </w:rPr>
      </w:pPr>
      <w:r>
        <w:t xml:space="preserve">      3. </w:t>
      </w:r>
      <w:r w:rsidR="00BB029F">
        <w:t>Особенности логопедической работы по</w:t>
      </w:r>
      <w:r w:rsidR="00195C56">
        <w:t xml:space="preserve"> запуску и</w:t>
      </w:r>
      <w:r w:rsidR="00BB029F">
        <w:t xml:space="preserve"> </w:t>
      </w:r>
      <w:r w:rsidR="00195C56">
        <w:t>растормаживанию</w:t>
      </w:r>
      <w:r w:rsidR="00BB029F">
        <w:t xml:space="preserve"> речи.</w:t>
      </w:r>
    </w:p>
    <w:p w14:paraId="71F2F053" w14:textId="21769562" w:rsidR="005D7DD6" w:rsidRDefault="005D7DD6" w:rsidP="005D7DD6">
      <w:pPr>
        <w:spacing w:before="100" w:beforeAutospacing="1" w:after="100" w:afterAutospacing="1" w:line="240" w:lineRule="atLeast"/>
        <w:contextualSpacing/>
        <w:jc w:val="left"/>
        <w:rPr>
          <w:b/>
          <w:bCs/>
        </w:rPr>
      </w:pPr>
      <w:r>
        <w:t xml:space="preserve">      4. </w:t>
      </w:r>
      <w:r w:rsidR="00BB029F">
        <w:t>Коррекция нарушений письменной речи</w:t>
      </w:r>
      <w:r w:rsidR="00926C1B">
        <w:t>.</w:t>
      </w:r>
    </w:p>
    <w:p w14:paraId="25392616" w14:textId="4C36CDC6" w:rsidR="00571D54" w:rsidRPr="005D7DD6" w:rsidRDefault="005D7DD6" w:rsidP="005D7DD6">
      <w:pPr>
        <w:spacing w:before="100" w:beforeAutospacing="1" w:after="100" w:afterAutospacing="1" w:line="240" w:lineRule="atLeast"/>
        <w:contextualSpacing/>
        <w:jc w:val="left"/>
        <w:rPr>
          <w:b/>
          <w:bCs/>
        </w:rPr>
      </w:pPr>
      <w:r>
        <w:t xml:space="preserve">      5. </w:t>
      </w:r>
      <w:r w:rsidR="00571D54">
        <w:t>Особенности логопедической работы при тяжелых нарушениях речи</w:t>
      </w:r>
      <w:r w:rsidR="00926C1B">
        <w:t>.</w:t>
      </w:r>
    </w:p>
    <w:p w14:paraId="1C76DA5C" w14:textId="77777777" w:rsidR="00195C56" w:rsidRDefault="00195C56" w:rsidP="005D7DD6">
      <w:pPr>
        <w:tabs>
          <w:tab w:val="left" w:pos="1134"/>
        </w:tabs>
        <w:spacing w:line="23" w:lineRule="atLeast"/>
        <w:ind w:left="360"/>
        <w:jc w:val="both"/>
      </w:pPr>
    </w:p>
    <w:p w14:paraId="20A49D4A" w14:textId="471F0A8B" w:rsidR="00926C1B" w:rsidRPr="005D7DD6" w:rsidRDefault="00195C56" w:rsidP="005D7DD6">
      <w:pPr>
        <w:pStyle w:val="a8"/>
        <w:tabs>
          <w:tab w:val="left" w:pos="1134"/>
        </w:tabs>
        <w:spacing w:line="23" w:lineRule="atLeast"/>
        <w:rPr>
          <w:b/>
          <w:bCs/>
        </w:rPr>
      </w:pPr>
      <w:r w:rsidRPr="00195C56">
        <w:rPr>
          <w:b/>
          <w:bCs/>
        </w:rPr>
        <w:t>Диагностика и коррекция распространенных нарушений психики и речи</w:t>
      </w:r>
    </w:p>
    <w:p w14:paraId="6632E1D1" w14:textId="77777777" w:rsidR="00A5270A" w:rsidRPr="00DF6BF3" w:rsidRDefault="00DF6BF3" w:rsidP="00485BE1">
      <w:pPr>
        <w:pStyle w:val="a8"/>
        <w:numPr>
          <w:ilvl w:val="0"/>
          <w:numId w:val="18"/>
        </w:numPr>
        <w:tabs>
          <w:tab w:val="left" w:pos="1134"/>
        </w:tabs>
        <w:spacing w:line="23" w:lineRule="atLeast"/>
        <w:jc w:val="both"/>
      </w:pPr>
      <w:r w:rsidRPr="00DF6BF3">
        <w:rPr>
          <w:color w:val="000000"/>
          <w:shd w:val="clear" w:color="auto" w:fill="FFFFFF"/>
        </w:rPr>
        <w:t xml:space="preserve">Нарушения произносительной стороны речи (дислалии, дизартрии, </w:t>
      </w:r>
      <w:proofErr w:type="spellStart"/>
      <w:r w:rsidRPr="00DF6BF3">
        <w:rPr>
          <w:color w:val="000000"/>
          <w:shd w:val="clear" w:color="auto" w:fill="FFFFFF"/>
        </w:rPr>
        <w:t>ринолалии</w:t>
      </w:r>
      <w:proofErr w:type="spellEnd"/>
      <w:r w:rsidRPr="00DF6BF3">
        <w:rPr>
          <w:color w:val="000000"/>
          <w:shd w:val="clear" w:color="auto" w:fill="FFFFFF"/>
        </w:rPr>
        <w:t xml:space="preserve">, </w:t>
      </w:r>
      <w:proofErr w:type="spellStart"/>
      <w:r w:rsidRPr="00DF6BF3">
        <w:rPr>
          <w:color w:val="000000"/>
          <w:shd w:val="clear" w:color="auto" w:fill="FFFFFF"/>
        </w:rPr>
        <w:t>дисфонии</w:t>
      </w:r>
      <w:proofErr w:type="spellEnd"/>
      <w:r w:rsidRPr="00DF6BF3">
        <w:rPr>
          <w:color w:val="000000"/>
          <w:shd w:val="clear" w:color="auto" w:fill="FFFFFF"/>
        </w:rPr>
        <w:t xml:space="preserve"> и пр.</w:t>
      </w:r>
      <w:r w:rsidR="00195C56">
        <w:rPr>
          <w:color w:val="000000"/>
          <w:shd w:val="clear" w:color="auto" w:fill="FFFFFF"/>
        </w:rPr>
        <w:t>)</w:t>
      </w:r>
      <w:r w:rsidR="00926C1B">
        <w:rPr>
          <w:color w:val="000000"/>
          <w:shd w:val="clear" w:color="auto" w:fill="FFFFFF"/>
        </w:rPr>
        <w:t>.</w:t>
      </w:r>
    </w:p>
    <w:p w14:paraId="490E0922" w14:textId="77777777" w:rsidR="00307CAD" w:rsidRPr="00DF6BF3" w:rsidRDefault="00DF6BF3" w:rsidP="00094BFE">
      <w:pPr>
        <w:pStyle w:val="a8"/>
        <w:numPr>
          <w:ilvl w:val="0"/>
          <w:numId w:val="18"/>
        </w:numPr>
        <w:tabs>
          <w:tab w:val="left" w:pos="1134"/>
        </w:tabs>
        <w:spacing w:line="23" w:lineRule="atLeast"/>
        <w:jc w:val="both"/>
      </w:pPr>
      <w:r w:rsidRPr="00DF6BF3">
        <w:rPr>
          <w:color w:val="000000"/>
          <w:shd w:val="clear" w:color="auto" w:fill="FFFFFF"/>
        </w:rPr>
        <w:t>Нарушения темпо-ритмической стороны речи</w:t>
      </w:r>
      <w:r w:rsidR="00926C1B">
        <w:rPr>
          <w:color w:val="000000"/>
          <w:shd w:val="clear" w:color="auto" w:fill="FFFFFF"/>
        </w:rPr>
        <w:t>.</w:t>
      </w:r>
    </w:p>
    <w:p w14:paraId="3A814102" w14:textId="77777777" w:rsidR="00307CAD" w:rsidRPr="00DF6BF3" w:rsidRDefault="00DF6BF3" w:rsidP="00094BFE">
      <w:pPr>
        <w:pStyle w:val="a8"/>
        <w:numPr>
          <w:ilvl w:val="0"/>
          <w:numId w:val="18"/>
        </w:numPr>
        <w:tabs>
          <w:tab w:val="left" w:pos="1134"/>
        </w:tabs>
        <w:spacing w:line="23" w:lineRule="atLeast"/>
        <w:jc w:val="both"/>
      </w:pPr>
      <w:r w:rsidRPr="00DF6BF3">
        <w:rPr>
          <w:color w:val="000000"/>
          <w:shd w:val="clear" w:color="auto" w:fill="FFFFFF"/>
        </w:rPr>
        <w:t>Системы альтернативной коммуникации</w:t>
      </w:r>
      <w:r w:rsidR="00926C1B">
        <w:rPr>
          <w:color w:val="000000"/>
          <w:shd w:val="clear" w:color="auto" w:fill="FFFFFF"/>
        </w:rPr>
        <w:t>.</w:t>
      </w:r>
    </w:p>
    <w:p w14:paraId="0BA7B389" w14:textId="77777777" w:rsidR="00DF6BF3" w:rsidRPr="00DF6BF3" w:rsidRDefault="00DF6BF3" w:rsidP="00DF6BF3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 w:rsidRPr="00DF6BF3">
        <w:rPr>
          <w:sz w:val="28"/>
          <w:szCs w:val="28"/>
        </w:rPr>
        <w:t>Диагностика и коррекционно-развивающая помощь детям раннего возраста</w:t>
      </w:r>
      <w:r w:rsidR="00926C1B">
        <w:rPr>
          <w:sz w:val="28"/>
          <w:szCs w:val="28"/>
        </w:rPr>
        <w:t>.</w:t>
      </w:r>
    </w:p>
    <w:p w14:paraId="79ACFBA7" w14:textId="6D80F6D3" w:rsidR="00894F02" w:rsidRDefault="00894F02" w:rsidP="00C7626F">
      <w:pPr>
        <w:spacing w:line="23" w:lineRule="atLeast"/>
        <w:rPr>
          <w:b/>
          <w:bCs/>
          <w:lang w:bidi="ru-RU"/>
        </w:rPr>
      </w:pPr>
    </w:p>
    <w:p w14:paraId="0789EAF3" w14:textId="51072E23" w:rsidR="005D7DD6" w:rsidRDefault="005D7DD6" w:rsidP="00C7626F">
      <w:pPr>
        <w:spacing w:line="23" w:lineRule="atLeast"/>
        <w:rPr>
          <w:b/>
          <w:bCs/>
          <w:lang w:bidi="ru-RU"/>
        </w:rPr>
      </w:pPr>
    </w:p>
    <w:p w14:paraId="1B81E7F5" w14:textId="77777777" w:rsidR="005D7DD6" w:rsidRDefault="005D7DD6" w:rsidP="00C7626F">
      <w:pPr>
        <w:spacing w:line="23" w:lineRule="atLeast"/>
        <w:rPr>
          <w:b/>
          <w:bCs/>
          <w:lang w:bidi="ru-RU"/>
        </w:rPr>
      </w:pPr>
    </w:p>
    <w:p w14:paraId="3B9F3F06" w14:textId="7C3F31D2" w:rsidR="00A5270A" w:rsidRDefault="00C7626F" w:rsidP="00C7626F">
      <w:pPr>
        <w:spacing w:line="23" w:lineRule="atLeast"/>
        <w:rPr>
          <w:b/>
          <w:bCs/>
          <w:lang w:bidi="ru-RU"/>
        </w:rPr>
      </w:pPr>
      <w:r w:rsidRPr="00C7626F">
        <w:rPr>
          <w:b/>
          <w:bCs/>
          <w:lang w:bidi="ru-RU"/>
        </w:rPr>
        <w:lastRenderedPageBreak/>
        <w:t>Подготовка учителей-логопедов к коррекционной работе в условиях инклюзивного образования</w:t>
      </w:r>
    </w:p>
    <w:p w14:paraId="1F6744BF" w14:textId="5BB517AC" w:rsidR="00894F02" w:rsidRDefault="00894F02" w:rsidP="00894F02">
      <w:pPr>
        <w:pStyle w:val="a8"/>
        <w:numPr>
          <w:ilvl w:val="0"/>
          <w:numId w:val="25"/>
        </w:numPr>
        <w:spacing w:line="23" w:lineRule="atLeast"/>
        <w:jc w:val="both"/>
        <w:rPr>
          <w:lang w:bidi="ru-RU"/>
        </w:rPr>
      </w:pPr>
      <w:r>
        <w:rPr>
          <w:lang w:bidi="ru-RU"/>
        </w:rPr>
        <w:t>Подготовка учителей-логопедов для работы в образовательных организациях.</w:t>
      </w:r>
    </w:p>
    <w:p w14:paraId="4F299566" w14:textId="4D5A0211" w:rsidR="003B3B8A" w:rsidRDefault="003B3B8A" w:rsidP="00894F02">
      <w:pPr>
        <w:pStyle w:val="a8"/>
        <w:numPr>
          <w:ilvl w:val="0"/>
          <w:numId w:val="25"/>
        </w:numPr>
        <w:spacing w:line="23" w:lineRule="atLeast"/>
        <w:jc w:val="both"/>
        <w:rPr>
          <w:lang w:bidi="ru-RU"/>
        </w:rPr>
      </w:pPr>
      <w:r>
        <w:rPr>
          <w:lang w:bidi="ru-RU"/>
        </w:rPr>
        <w:t>Подготовка учителей-логопедов к работе в логопедических центрах.</w:t>
      </w:r>
    </w:p>
    <w:p w14:paraId="71542BC3" w14:textId="4038BA27" w:rsidR="00894F02" w:rsidRPr="00894F02" w:rsidRDefault="00894F02" w:rsidP="00894F02">
      <w:pPr>
        <w:pStyle w:val="a8"/>
        <w:numPr>
          <w:ilvl w:val="0"/>
          <w:numId w:val="25"/>
        </w:numPr>
        <w:spacing w:line="23" w:lineRule="atLeast"/>
        <w:jc w:val="both"/>
        <w:rPr>
          <w:lang w:bidi="ru-RU"/>
        </w:rPr>
      </w:pPr>
      <w:r>
        <w:rPr>
          <w:lang w:bidi="ru-RU"/>
        </w:rPr>
        <w:t>Подготовка логопедов к частной практике.</w:t>
      </w:r>
    </w:p>
    <w:p w14:paraId="701D81D9" w14:textId="77777777" w:rsidR="00894F02" w:rsidRDefault="00894F02" w:rsidP="0022111F">
      <w:pPr>
        <w:spacing w:line="23" w:lineRule="atLeast"/>
        <w:ind w:firstLine="709"/>
        <w:jc w:val="both"/>
        <w:rPr>
          <w:b/>
          <w:i/>
          <w:w w:val="110"/>
        </w:rPr>
      </w:pPr>
    </w:p>
    <w:p w14:paraId="6741A21E" w14:textId="451FCD8D" w:rsidR="008D2FF6" w:rsidRPr="00983B29" w:rsidRDefault="00145404" w:rsidP="0022111F">
      <w:pPr>
        <w:spacing w:line="23" w:lineRule="atLeast"/>
        <w:ind w:firstLine="709"/>
        <w:jc w:val="both"/>
        <w:rPr>
          <w:b/>
          <w:w w:val="110"/>
        </w:rPr>
      </w:pPr>
      <w:r w:rsidRPr="00983B29">
        <w:rPr>
          <w:b/>
          <w:i/>
          <w:w w:val="110"/>
        </w:rPr>
        <w:t>Регламент работы</w:t>
      </w:r>
      <w:r w:rsidR="0090599A" w:rsidRPr="00983B29">
        <w:rPr>
          <w:b/>
          <w:i/>
          <w:w w:val="110"/>
        </w:rPr>
        <w:t xml:space="preserve"> к</w:t>
      </w:r>
      <w:r w:rsidR="005B2891" w:rsidRPr="00983B29">
        <w:rPr>
          <w:b/>
          <w:i/>
          <w:w w:val="110"/>
        </w:rPr>
        <w:t>онференции</w:t>
      </w:r>
      <w:r w:rsidR="00C46C52">
        <w:rPr>
          <w:b/>
          <w:i/>
          <w:w w:val="110"/>
        </w:rPr>
        <w:t xml:space="preserve"> (точная программа будет опубликована в начале ноября)</w:t>
      </w:r>
      <w:r w:rsidR="0090599A" w:rsidRPr="00983B29">
        <w:rPr>
          <w:b/>
          <w:w w:val="110"/>
        </w:rPr>
        <w:t>:</w:t>
      </w:r>
    </w:p>
    <w:p w14:paraId="5BF54A0A" w14:textId="620475C9" w:rsidR="008D2FF6" w:rsidRPr="00983B29" w:rsidRDefault="003B3B8A" w:rsidP="00A5270A">
      <w:pPr>
        <w:spacing w:line="23" w:lineRule="atLeast"/>
        <w:jc w:val="both"/>
        <w:rPr>
          <w:b/>
          <w:i/>
        </w:rPr>
      </w:pPr>
      <w:proofErr w:type="gramStart"/>
      <w:r>
        <w:rPr>
          <w:b/>
          <w:i/>
        </w:rPr>
        <w:t>17</w:t>
      </w:r>
      <w:r w:rsidR="00C468A9">
        <w:rPr>
          <w:b/>
          <w:i/>
        </w:rPr>
        <w:t xml:space="preserve"> </w:t>
      </w:r>
      <w:r w:rsidR="00485BE1">
        <w:rPr>
          <w:b/>
          <w:i/>
        </w:rPr>
        <w:t xml:space="preserve"> ноября</w:t>
      </w:r>
      <w:proofErr w:type="gramEnd"/>
      <w:r w:rsidR="00485BE1">
        <w:rPr>
          <w:b/>
          <w:i/>
        </w:rPr>
        <w:t xml:space="preserve"> </w:t>
      </w:r>
      <w:r w:rsidR="00983B29">
        <w:rPr>
          <w:b/>
          <w:i/>
        </w:rPr>
        <w:t xml:space="preserve"> 202</w:t>
      </w:r>
      <w:r w:rsidR="005D7DD6">
        <w:rPr>
          <w:b/>
          <w:i/>
        </w:rPr>
        <w:t>1</w:t>
      </w:r>
      <w:r w:rsidR="00F02026" w:rsidRPr="00983B29">
        <w:rPr>
          <w:b/>
          <w:i/>
        </w:rPr>
        <w:t xml:space="preserve"> года </w:t>
      </w:r>
    </w:p>
    <w:p w14:paraId="6C26461C" w14:textId="6E571433" w:rsidR="00F02026" w:rsidRPr="00983B29" w:rsidRDefault="008D2FF6" w:rsidP="00793001">
      <w:pPr>
        <w:spacing w:line="23" w:lineRule="atLeast"/>
        <w:ind w:firstLine="709"/>
        <w:jc w:val="both"/>
      </w:pPr>
      <w:r w:rsidRPr="00983B29">
        <w:rPr>
          <w:b/>
        </w:rPr>
        <w:t>1</w:t>
      </w:r>
      <w:r w:rsidR="003B3B8A">
        <w:rPr>
          <w:b/>
        </w:rPr>
        <w:t>1</w:t>
      </w:r>
      <w:r w:rsidRPr="00983B29">
        <w:rPr>
          <w:b/>
        </w:rPr>
        <w:t xml:space="preserve">:00 – </w:t>
      </w:r>
      <w:r w:rsidR="006C5C0E" w:rsidRPr="00983B29">
        <w:rPr>
          <w:b/>
        </w:rPr>
        <w:t>13:</w:t>
      </w:r>
      <w:r w:rsidR="00F02026" w:rsidRPr="00983B29">
        <w:rPr>
          <w:b/>
        </w:rPr>
        <w:t xml:space="preserve">00 </w:t>
      </w:r>
      <w:r w:rsidR="004217D7" w:rsidRPr="00983B29">
        <w:t>– открытие к</w:t>
      </w:r>
      <w:r w:rsidR="00F02026" w:rsidRPr="00983B29">
        <w:t xml:space="preserve">онференции, пленарное </w:t>
      </w:r>
      <w:r w:rsidR="004217D7" w:rsidRPr="00983B29">
        <w:t>заседание.</w:t>
      </w:r>
      <w:r w:rsidRPr="00983B29">
        <w:t xml:space="preserve"> </w:t>
      </w:r>
    </w:p>
    <w:p w14:paraId="135C9045" w14:textId="77777777" w:rsidR="008D2FF6" w:rsidRPr="00983B29" w:rsidRDefault="008D2FF6" w:rsidP="00793001">
      <w:pPr>
        <w:spacing w:line="23" w:lineRule="atLeast"/>
        <w:ind w:firstLine="709"/>
        <w:jc w:val="both"/>
      </w:pPr>
      <w:r w:rsidRPr="00983B29">
        <w:rPr>
          <w:b/>
        </w:rPr>
        <w:t>13:00 – 14:00</w:t>
      </w:r>
      <w:r w:rsidR="004217D7" w:rsidRPr="00983B29">
        <w:t xml:space="preserve"> – обед.</w:t>
      </w:r>
    </w:p>
    <w:p w14:paraId="6117505A" w14:textId="67981A6C" w:rsidR="008D2FF6" w:rsidRDefault="00983B29" w:rsidP="00793001">
      <w:pPr>
        <w:spacing w:line="23" w:lineRule="atLeast"/>
        <w:ind w:firstLine="709"/>
        <w:jc w:val="both"/>
      </w:pPr>
      <w:r>
        <w:rPr>
          <w:b/>
        </w:rPr>
        <w:t>14:00 – 1</w:t>
      </w:r>
      <w:r w:rsidR="003B3B8A">
        <w:rPr>
          <w:b/>
        </w:rPr>
        <w:t>6</w:t>
      </w:r>
      <w:r w:rsidR="008D2FF6" w:rsidRPr="00983B29">
        <w:rPr>
          <w:b/>
        </w:rPr>
        <w:t>:00</w:t>
      </w:r>
      <w:r w:rsidR="008D2FF6" w:rsidRPr="00983B29">
        <w:t xml:space="preserve"> – заседание секций.</w:t>
      </w:r>
    </w:p>
    <w:p w14:paraId="567269C1" w14:textId="330935E7" w:rsidR="00983B29" w:rsidRPr="00983B29" w:rsidRDefault="00983B29" w:rsidP="00793001">
      <w:pPr>
        <w:spacing w:line="23" w:lineRule="atLeast"/>
        <w:ind w:firstLine="709"/>
        <w:jc w:val="both"/>
        <w:rPr>
          <w:b/>
        </w:rPr>
      </w:pPr>
      <w:r w:rsidRPr="00983B29">
        <w:rPr>
          <w:b/>
        </w:rPr>
        <w:t>1</w:t>
      </w:r>
      <w:r w:rsidR="003B3B8A">
        <w:rPr>
          <w:b/>
        </w:rPr>
        <w:t>6</w:t>
      </w:r>
      <w:r w:rsidRPr="00983B29">
        <w:rPr>
          <w:b/>
        </w:rPr>
        <w:t>:00 –</w:t>
      </w:r>
      <w:r>
        <w:rPr>
          <w:b/>
        </w:rPr>
        <w:t xml:space="preserve"> 1</w:t>
      </w:r>
      <w:r w:rsidR="003B3B8A">
        <w:rPr>
          <w:b/>
        </w:rPr>
        <w:t>6</w:t>
      </w:r>
      <w:r w:rsidRPr="00983B29">
        <w:rPr>
          <w:b/>
        </w:rPr>
        <w:t>.</w:t>
      </w:r>
      <w:r w:rsidR="003B3B8A">
        <w:rPr>
          <w:b/>
        </w:rPr>
        <w:t>3</w:t>
      </w:r>
      <w:r w:rsidRPr="00983B29">
        <w:rPr>
          <w:b/>
        </w:rPr>
        <w:t xml:space="preserve">0 </w:t>
      </w:r>
      <w:r w:rsidR="00485BE1" w:rsidRPr="00983B29">
        <w:t xml:space="preserve">– </w:t>
      </w:r>
      <w:r>
        <w:t>з</w:t>
      </w:r>
      <w:r w:rsidRPr="00983B29">
        <w:t>акрытие конференции</w:t>
      </w:r>
    </w:p>
    <w:p w14:paraId="7E5001E0" w14:textId="77777777" w:rsidR="008D2FF6" w:rsidRPr="00983B29" w:rsidRDefault="008D2FF6" w:rsidP="00793001">
      <w:pPr>
        <w:pStyle w:val="a8"/>
        <w:spacing w:line="23" w:lineRule="atLeast"/>
        <w:ind w:left="0" w:firstLine="709"/>
        <w:jc w:val="both"/>
      </w:pPr>
    </w:p>
    <w:p w14:paraId="5E64FCBD" w14:textId="77777777" w:rsidR="005B2891" w:rsidRPr="00983B29" w:rsidRDefault="005B2891" w:rsidP="00C46C52">
      <w:pPr>
        <w:pStyle w:val="110"/>
        <w:spacing w:line="23" w:lineRule="atLeast"/>
        <w:ind w:left="0" w:firstLine="709"/>
        <w:rPr>
          <w:i/>
        </w:rPr>
      </w:pPr>
      <w:r w:rsidRPr="00983B29">
        <w:rPr>
          <w:i/>
        </w:rPr>
        <w:t xml:space="preserve">Формы </w:t>
      </w:r>
      <w:r w:rsidR="0090599A" w:rsidRPr="00983B29">
        <w:rPr>
          <w:i/>
        </w:rPr>
        <w:t>участия в к</w:t>
      </w:r>
      <w:r w:rsidR="00C5162F" w:rsidRPr="00983B29">
        <w:rPr>
          <w:i/>
        </w:rPr>
        <w:t>онференции</w:t>
      </w:r>
    </w:p>
    <w:p w14:paraId="6340BCFE" w14:textId="5B39A090" w:rsidR="00C46C52" w:rsidRDefault="005D7DD6" w:rsidP="00C46C52">
      <w:pPr>
        <w:pStyle w:val="ac"/>
        <w:numPr>
          <w:ilvl w:val="0"/>
          <w:numId w:val="23"/>
        </w:numPr>
        <w:spacing w:line="23" w:lineRule="atLeast"/>
      </w:pPr>
      <w:r>
        <w:t xml:space="preserve">очное </w:t>
      </w:r>
      <w:r w:rsidR="00C46C52">
        <w:t>выступления с докладом;</w:t>
      </w:r>
    </w:p>
    <w:p w14:paraId="459F506A" w14:textId="77777777" w:rsidR="00C46C52" w:rsidRDefault="00C46C52" w:rsidP="00C46C52">
      <w:pPr>
        <w:pStyle w:val="ac"/>
        <w:numPr>
          <w:ilvl w:val="0"/>
          <w:numId w:val="23"/>
        </w:numPr>
        <w:spacing w:line="23" w:lineRule="atLeast"/>
      </w:pPr>
      <w:r>
        <w:t>очное участие без выступления;</w:t>
      </w:r>
    </w:p>
    <w:p w14:paraId="0BDCBAD1" w14:textId="4DD849CC" w:rsidR="00C46C52" w:rsidRDefault="00C46C52" w:rsidP="00C46C52">
      <w:pPr>
        <w:pStyle w:val="ac"/>
        <w:numPr>
          <w:ilvl w:val="0"/>
          <w:numId w:val="23"/>
        </w:numPr>
        <w:spacing w:line="23" w:lineRule="atLeast"/>
      </w:pPr>
      <w:r>
        <w:t>заочное участие</w:t>
      </w:r>
      <w:r w:rsidR="00926C1B">
        <w:t xml:space="preserve"> с</w:t>
      </w:r>
      <w:r>
        <w:t xml:space="preserve"> публикацией</w:t>
      </w:r>
      <w:r w:rsidR="005D7DD6">
        <w:t>;</w:t>
      </w:r>
    </w:p>
    <w:p w14:paraId="7D93E3AF" w14:textId="1DB13261" w:rsidR="005D7DD6" w:rsidRPr="00C46C52" w:rsidRDefault="005D7DD6" w:rsidP="00C46C52">
      <w:pPr>
        <w:pStyle w:val="ac"/>
        <w:numPr>
          <w:ilvl w:val="0"/>
          <w:numId w:val="23"/>
        </w:numPr>
        <w:spacing w:line="23" w:lineRule="atLeast"/>
      </w:pPr>
      <w:r>
        <w:t>онлайн выступление с докладом.</w:t>
      </w:r>
    </w:p>
    <w:p w14:paraId="2DF7A244" w14:textId="7E7D99C4" w:rsidR="005B2891" w:rsidRDefault="005B2891" w:rsidP="004217D7">
      <w:pPr>
        <w:pStyle w:val="ac"/>
        <w:spacing w:line="23" w:lineRule="atLeast"/>
        <w:ind w:left="0" w:right="103"/>
        <w:jc w:val="both"/>
      </w:pPr>
    </w:p>
    <w:p w14:paraId="3380F9CD" w14:textId="1546E6D7" w:rsidR="003B3B8A" w:rsidRDefault="003B3B8A" w:rsidP="003B3B8A">
      <w:pPr>
        <w:pStyle w:val="ac"/>
        <w:spacing w:line="23" w:lineRule="atLeast"/>
        <w:ind w:left="0" w:right="103"/>
        <w:jc w:val="center"/>
        <w:rPr>
          <w:b/>
          <w:bCs/>
          <w:i/>
          <w:iCs/>
        </w:rPr>
      </w:pPr>
      <w:r w:rsidRPr="003B3B8A">
        <w:rPr>
          <w:b/>
          <w:bCs/>
          <w:i/>
          <w:iCs/>
        </w:rPr>
        <w:t>Формат проведения конференции</w:t>
      </w:r>
    </w:p>
    <w:p w14:paraId="5C127F93" w14:textId="6EC8855D" w:rsidR="003B3B8A" w:rsidRDefault="003B3B8A" w:rsidP="0098274D">
      <w:pPr>
        <w:pStyle w:val="ac"/>
        <w:spacing w:line="23" w:lineRule="atLeast"/>
        <w:ind w:left="0" w:right="103" w:firstLine="709"/>
        <w:jc w:val="both"/>
      </w:pPr>
      <w:r>
        <w:t>Очная. В случае ухудшения эпидемиологической ситуации конференция будет проведена в онлайн режиме на платформе</w:t>
      </w:r>
      <w:r w:rsidRPr="003B3B8A">
        <w:t xml:space="preserve"> </w:t>
      </w:r>
      <w:r>
        <w:rPr>
          <w:lang w:val="en-US"/>
        </w:rPr>
        <w:t>Teams</w:t>
      </w:r>
      <w:r w:rsidR="0098274D">
        <w:t>, о чем будет сообщено не позднее 1 ноября 2021г.</w:t>
      </w:r>
    </w:p>
    <w:p w14:paraId="319B98C0" w14:textId="77777777" w:rsidR="0098274D" w:rsidRPr="0098274D" w:rsidRDefault="0098274D" w:rsidP="0098274D">
      <w:pPr>
        <w:pStyle w:val="ac"/>
        <w:spacing w:line="23" w:lineRule="atLeast"/>
        <w:ind w:left="0" w:right="103" w:firstLine="709"/>
        <w:jc w:val="both"/>
      </w:pPr>
    </w:p>
    <w:p w14:paraId="26BC71E5" w14:textId="61AC636A" w:rsidR="00485BE1" w:rsidRPr="00983B29" w:rsidRDefault="005B2891" w:rsidP="005D7DD6">
      <w:pPr>
        <w:pStyle w:val="110"/>
        <w:spacing w:line="23" w:lineRule="atLeast"/>
        <w:ind w:left="0" w:right="108"/>
        <w:jc w:val="center"/>
        <w:rPr>
          <w:i/>
        </w:rPr>
      </w:pPr>
      <w:r w:rsidRPr="00983B29">
        <w:rPr>
          <w:i/>
        </w:rPr>
        <w:t>Порядок подачи заявок на участие в Конфе</w:t>
      </w:r>
      <w:r w:rsidR="0090599A" w:rsidRPr="00983B29">
        <w:rPr>
          <w:i/>
        </w:rPr>
        <w:t>ренции и регистрация участников</w:t>
      </w:r>
    </w:p>
    <w:p w14:paraId="266A1604" w14:textId="59F521C0" w:rsidR="00024E17" w:rsidRPr="00983B29" w:rsidRDefault="005B2891" w:rsidP="00AA49E7">
      <w:pPr>
        <w:pStyle w:val="ac"/>
        <w:spacing w:line="23" w:lineRule="atLeast"/>
        <w:ind w:left="0" w:right="102" w:firstLine="709"/>
        <w:jc w:val="both"/>
      </w:pPr>
      <w:r w:rsidRPr="00983B29">
        <w:t xml:space="preserve">Для участия в </w:t>
      </w:r>
      <w:r w:rsidR="00E63AAD" w:rsidRPr="00983B29">
        <w:t>пленарном</w:t>
      </w:r>
      <w:r w:rsidR="00AA49E7">
        <w:t xml:space="preserve"> </w:t>
      </w:r>
      <w:r w:rsidR="00C468A9">
        <w:t>и секционных</w:t>
      </w:r>
      <w:r w:rsidR="00E63AAD" w:rsidRPr="00983B29">
        <w:t xml:space="preserve"> заседани</w:t>
      </w:r>
      <w:r w:rsidR="00C468A9">
        <w:t>ях</w:t>
      </w:r>
      <w:r w:rsidR="00E63AAD" w:rsidRPr="00983B29">
        <w:t xml:space="preserve"> </w:t>
      </w:r>
      <w:r w:rsidR="0090599A" w:rsidRPr="00983B29">
        <w:t>к</w:t>
      </w:r>
      <w:r w:rsidRPr="00983B29">
        <w:t>он</w:t>
      </w:r>
      <w:r w:rsidR="00024E17" w:rsidRPr="00983B29">
        <w:t xml:space="preserve">ференции необходимо в срок </w:t>
      </w:r>
      <w:r w:rsidR="00B90CC6">
        <w:rPr>
          <w:b/>
        </w:rPr>
        <w:t xml:space="preserve">до </w:t>
      </w:r>
      <w:r w:rsidR="00C468A9">
        <w:rPr>
          <w:b/>
        </w:rPr>
        <w:t>15</w:t>
      </w:r>
      <w:r w:rsidRPr="00983B29">
        <w:rPr>
          <w:b/>
        </w:rPr>
        <w:t xml:space="preserve"> </w:t>
      </w:r>
      <w:r w:rsidR="00485BE1">
        <w:rPr>
          <w:b/>
        </w:rPr>
        <w:t>октября</w:t>
      </w:r>
      <w:r w:rsidR="00B90CC6">
        <w:rPr>
          <w:b/>
        </w:rPr>
        <w:t xml:space="preserve"> 202</w:t>
      </w:r>
      <w:r w:rsidR="003B3B8A">
        <w:rPr>
          <w:b/>
        </w:rPr>
        <w:t>1</w:t>
      </w:r>
      <w:r w:rsidRPr="00983B29">
        <w:rPr>
          <w:b/>
        </w:rPr>
        <w:t xml:space="preserve"> года</w:t>
      </w:r>
      <w:r w:rsidR="005E4891" w:rsidRPr="00983B29">
        <w:t xml:space="preserve"> от</w:t>
      </w:r>
      <w:r w:rsidRPr="00983B29">
        <w:t xml:space="preserve">править </w:t>
      </w:r>
      <w:r w:rsidR="0090599A" w:rsidRPr="00983B29">
        <w:t>на адрес электронной почты Оргкомитета к</w:t>
      </w:r>
      <w:r w:rsidR="00024E17" w:rsidRPr="00983B29">
        <w:t>онференции</w:t>
      </w:r>
      <w:r w:rsidR="00E968BC">
        <w:t>:</w:t>
      </w:r>
      <w:r w:rsidR="00024E17" w:rsidRPr="00983B29">
        <w:t xml:space="preserve"> </w:t>
      </w:r>
      <w:hyperlink r:id="rId15" w:history="1">
        <w:r w:rsidR="00AA49E7" w:rsidRPr="00972FED">
          <w:rPr>
            <w:rStyle w:val="af1"/>
            <w:shd w:val="clear" w:color="auto" w:fill="FFFFFF"/>
          </w:rPr>
          <w:t>Kaf27@tksu.ru</w:t>
        </w:r>
      </w:hyperlink>
      <w:r w:rsidR="00E968B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983B29">
        <w:rPr>
          <w:b/>
        </w:rPr>
        <w:t>заявку</w:t>
      </w:r>
      <w:r w:rsidR="00E63AAD" w:rsidRPr="00983B29">
        <w:t xml:space="preserve"> (</w:t>
      </w:r>
      <w:r w:rsidR="00E63AAD" w:rsidRPr="00983B29">
        <w:rPr>
          <w:b/>
          <w:i/>
        </w:rPr>
        <w:t>Приложение</w:t>
      </w:r>
      <w:r w:rsidR="00024E17" w:rsidRPr="00983B29">
        <w:rPr>
          <w:b/>
          <w:i/>
        </w:rPr>
        <w:t xml:space="preserve"> 1</w:t>
      </w:r>
      <w:r w:rsidR="00024E17" w:rsidRPr="00983B29">
        <w:t>)</w:t>
      </w:r>
      <w:r w:rsidR="00C468A9">
        <w:t xml:space="preserve"> и </w:t>
      </w:r>
      <w:r w:rsidR="00094BFE" w:rsidRPr="00983B29">
        <w:rPr>
          <w:b/>
        </w:rPr>
        <w:t>таблицу, составленную в соответствии с установленной формой</w:t>
      </w:r>
      <w:r w:rsidR="005E4891" w:rsidRPr="00983B29">
        <w:t xml:space="preserve"> </w:t>
      </w:r>
      <w:r w:rsidR="00E63AAD" w:rsidRPr="00983B29">
        <w:t>(</w:t>
      </w:r>
      <w:r w:rsidR="00E63AAD" w:rsidRPr="00983B29">
        <w:rPr>
          <w:b/>
          <w:i/>
        </w:rPr>
        <w:t>Приложение 2</w:t>
      </w:r>
      <w:r w:rsidR="00E63AAD" w:rsidRPr="00983B29">
        <w:t>).</w:t>
      </w:r>
    </w:p>
    <w:p w14:paraId="4EDB574B" w14:textId="3340F2F2" w:rsidR="00AA49E7" w:rsidRDefault="00AA49E7" w:rsidP="00AA49E7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 w:firstLine="707"/>
        <w:jc w:val="both"/>
      </w:pPr>
      <w:r>
        <w:t xml:space="preserve">Участники конференции получат сертификаты об участии во </w:t>
      </w:r>
      <w:r w:rsidR="003B3B8A">
        <w:rPr>
          <w:lang w:val="en-US"/>
        </w:rPr>
        <w:t>II</w:t>
      </w:r>
      <w:r w:rsidR="003B3B8A" w:rsidRPr="003B3B8A">
        <w:t xml:space="preserve"> </w:t>
      </w:r>
      <w:r>
        <w:t xml:space="preserve">Всероссийской научно-практической конференции и сборник материалов конференции в электронном виде. </w:t>
      </w:r>
      <w:r w:rsidR="0022111F">
        <w:t>С</w:t>
      </w:r>
      <w:r w:rsidRPr="00AA49E7">
        <w:t xml:space="preserve">борник материалов будет постатейно размещен </w:t>
      </w:r>
      <w:r w:rsidR="0022111F">
        <w:t>в н</w:t>
      </w:r>
      <w:r w:rsidRPr="00AA49E7">
        <w:t xml:space="preserve">аучной </w:t>
      </w:r>
      <w:r w:rsidR="0022111F">
        <w:t xml:space="preserve">электронной </w:t>
      </w:r>
      <w:r w:rsidRPr="00AA49E7">
        <w:t>библиотек</w:t>
      </w:r>
      <w:r w:rsidR="0022111F">
        <w:t xml:space="preserve">е </w:t>
      </w:r>
      <w:proofErr w:type="spellStart"/>
      <w:r w:rsidR="0022111F">
        <w:rPr>
          <w:lang w:val="en-US"/>
        </w:rPr>
        <w:t>elibrary</w:t>
      </w:r>
      <w:proofErr w:type="spellEnd"/>
      <w:r w:rsidR="0022111F" w:rsidRPr="0022111F">
        <w:t>.</w:t>
      </w:r>
      <w:proofErr w:type="spellStart"/>
      <w:r w:rsidR="0022111F">
        <w:rPr>
          <w:lang w:val="en-US"/>
        </w:rPr>
        <w:t>ru</w:t>
      </w:r>
      <w:proofErr w:type="spellEnd"/>
      <w:r w:rsidRPr="00AA49E7">
        <w:t xml:space="preserve"> и </w:t>
      </w:r>
      <w:r w:rsidR="0022111F">
        <w:t xml:space="preserve">зарегистрирован в </w:t>
      </w:r>
      <w:proofErr w:type="spellStart"/>
      <w:r w:rsidR="0022111F">
        <w:t>наукометрической</w:t>
      </w:r>
      <w:proofErr w:type="spellEnd"/>
      <w:r w:rsidR="0022111F">
        <w:t xml:space="preserve"> базе РИНЦ.</w:t>
      </w:r>
      <w:r w:rsidRPr="00AA49E7">
        <w:t xml:space="preserve"> </w:t>
      </w:r>
    </w:p>
    <w:p w14:paraId="4FB0A8CB" w14:textId="4151EFAF" w:rsidR="00A35362" w:rsidRPr="000D565D" w:rsidRDefault="00024E17" w:rsidP="00AA49E7">
      <w:pPr>
        <w:pStyle w:val="ac"/>
        <w:spacing w:line="23" w:lineRule="atLeast"/>
        <w:ind w:left="0" w:right="102" w:firstLine="709"/>
        <w:jc w:val="both"/>
      </w:pPr>
      <w:r w:rsidRPr="00983B29">
        <w:rPr>
          <w:b/>
        </w:rPr>
        <w:t>Статьи</w:t>
      </w:r>
      <w:r w:rsidRPr="00983B29">
        <w:t xml:space="preserve"> по материалам до</w:t>
      </w:r>
      <w:r w:rsidR="0090599A" w:rsidRPr="00983B29">
        <w:t xml:space="preserve">кладов </w:t>
      </w:r>
      <w:r w:rsidRPr="00983B29">
        <w:t xml:space="preserve">необходимо </w:t>
      </w:r>
      <w:r w:rsidR="00A35362" w:rsidRPr="00983B29">
        <w:t>от</w:t>
      </w:r>
      <w:r w:rsidR="005B2891" w:rsidRPr="00983B29">
        <w:t>прав</w:t>
      </w:r>
      <w:r w:rsidRPr="00983B29">
        <w:t xml:space="preserve">ить </w:t>
      </w:r>
      <w:r w:rsidR="004217D7" w:rsidRPr="00983B29">
        <w:t>в срок</w:t>
      </w:r>
      <w:r w:rsidR="00C468A9">
        <w:t xml:space="preserve"> до </w:t>
      </w:r>
      <w:r w:rsidR="00C468A9" w:rsidRPr="00C468A9">
        <w:rPr>
          <w:b/>
          <w:bCs/>
        </w:rPr>
        <w:t>15</w:t>
      </w:r>
      <w:r w:rsidR="004217D7" w:rsidRPr="00C468A9">
        <w:rPr>
          <w:b/>
          <w:bCs/>
        </w:rPr>
        <w:t xml:space="preserve"> </w:t>
      </w:r>
      <w:r w:rsidR="002C6BFD" w:rsidRPr="00C468A9">
        <w:rPr>
          <w:b/>
        </w:rPr>
        <w:t>октября</w:t>
      </w:r>
      <w:r w:rsidR="00E968BC">
        <w:rPr>
          <w:b/>
        </w:rPr>
        <w:t xml:space="preserve"> </w:t>
      </w:r>
      <w:r w:rsidR="00B90CC6">
        <w:rPr>
          <w:b/>
        </w:rPr>
        <w:t>202</w:t>
      </w:r>
      <w:r w:rsidR="003B3B8A" w:rsidRPr="003B3B8A">
        <w:rPr>
          <w:b/>
        </w:rPr>
        <w:t>1</w:t>
      </w:r>
      <w:r w:rsidR="004217D7" w:rsidRPr="00983B29">
        <w:rPr>
          <w:b/>
        </w:rPr>
        <w:t xml:space="preserve"> года</w:t>
      </w:r>
      <w:r w:rsidR="004217D7" w:rsidRPr="00983B29">
        <w:t xml:space="preserve"> </w:t>
      </w:r>
      <w:r w:rsidRPr="00983B29">
        <w:t xml:space="preserve">на адрес </w:t>
      </w:r>
      <w:r w:rsidR="005B2891" w:rsidRPr="00983B29">
        <w:t>электронн</w:t>
      </w:r>
      <w:r w:rsidRPr="00983B29">
        <w:t>ой</w:t>
      </w:r>
      <w:r w:rsidR="005B2891" w:rsidRPr="00983B29">
        <w:t xml:space="preserve"> почт</w:t>
      </w:r>
      <w:r w:rsidR="0090599A" w:rsidRPr="00983B29">
        <w:t>ы О</w:t>
      </w:r>
      <w:r w:rsidRPr="00983B29">
        <w:t>ргкомитета</w:t>
      </w:r>
      <w:r w:rsidR="00DB34FD" w:rsidRPr="00983B29">
        <w:t xml:space="preserve"> </w:t>
      </w:r>
      <w:hyperlink r:id="rId16" w:history="1">
        <w:r w:rsidR="000D565D" w:rsidRPr="007B5EDB">
          <w:rPr>
            <w:rStyle w:val="af1"/>
          </w:rPr>
          <w:t>Kaf27@tksu.ru</w:t>
        </w:r>
      </w:hyperlink>
      <w:r w:rsidR="000D565D" w:rsidRPr="000D565D">
        <w:t xml:space="preserve"> </w:t>
      </w:r>
      <w:r w:rsidR="00E968BC">
        <w:rPr>
          <w:color w:val="000000"/>
          <w:shd w:val="clear" w:color="auto" w:fill="FFFFFF"/>
        </w:rPr>
        <w:t xml:space="preserve">с пометкой «Конференция </w:t>
      </w:r>
      <w:r w:rsidR="003B3B8A" w:rsidRPr="003B3B8A">
        <w:rPr>
          <w:color w:val="000000"/>
          <w:shd w:val="clear" w:color="auto" w:fill="FFFFFF"/>
        </w:rPr>
        <w:t>17</w:t>
      </w:r>
      <w:r w:rsidR="00E968BC">
        <w:rPr>
          <w:color w:val="000000"/>
          <w:shd w:val="clear" w:color="auto" w:fill="FFFFFF"/>
        </w:rPr>
        <w:t>.11.202</w:t>
      </w:r>
      <w:r w:rsidR="003B3B8A" w:rsidRPr="003B3B8A">
        <w:rPr>
          <w:color w:val="000000"/>
          <w:shd w:val="clear" w:color="auto" w:fill="FFFFFF"/>
        </w:rPr>
        <w:t>1</w:t>
      </w:r>
      <w:r w:rsidR="00E968BC">
        <w:rPr>
          <w:color w:val="000000"/>
          <w:shd w:val="clear" w:color="auto" w:fill="FFFFFF"/>
        </w:rPr>
        <w:t>»</w:t>
      </w:r>
      <w:r w:rsidR="00347D46">
        <w:rPr>
          <w:color w:val="000000"/>
          <w:shd w:val="clear" w:color="auto" w:fill="FFFFFF"/>
        </w:rPr>
        <w:t>. В одном файле высылается статья и отчет о проверке на наличие плагиата. Название файла – это фамилия и инициалы авторов статьи.</w:t>
      </w:r>
    </w:p>
    <w:p w14:paraId="474857B3" w14:textId="77777777" w:rsidR="00AA49E7" w:rsidRDefault="00AA49E7" w:rsidP="00AA49E7">
      <w:pPr>
        <w:pStyle w:val="ac"/>
        <w:spacing w:line="23" w:lineRule="atLeast"/>
        <w:ind w:left="0" w:right="102" w:firstLine="709"/>
        <w:jc w:val="both"/>
      </w:pPr>
      <w:r w:rsidRPr="00983B29">
        <w:t xml:space="preserve">По всем вопросам организации участия в Конференции </w:t>
      </w:r>
      <w:r w:rsidR="00926C1B">
        <w:t xml:space="preserve">можем </w:t>
      </w:r>
      <w:r w:rsidRPr="00983B29">
        <w:t xml:space="preserve">обращаться на адрес электронной почты оргкомитета Конференции </w:t>
      </w:r>
      <w:hyperlink r:id="rId17" w:history="1">
        <w:bookmarkStart w:id="4" w:name="_Hlk49429343"/>
        <w:r w:rsidRPr="007B5EDB">
          <w:rPr>
            <w:rStyle w:val="af1"/>
            <w:shd w:val="clear" w:color="auto" w:fill="FFFFFF"/>
            <w:lang w:val="en-US"/>
          </w:rPr>
          <w:t>Kaf</w:t>
        </w:r>
        <w:r w:rsidRPr="007B5EDB">
          <w:rPr>
            <w:rStyle w:val="af1"/>
            <w:shd w:val="clear" w:color="auto" w:fill="FFFFFF"/>
          </w:rPr>
          <w:t>27</w:t>
        </w:r>
        <w:bookmarkEnd w:id="4"/>
        <w:r w:rsidRPr="007B5EDB">
          <w:rPr>
            <w:rStyle w:val="af1"/>
            <w:shd w:val="clear" w:color="auto" w:fill="FFFFFF"/>
          </w:rPr>
          <w:t>@tksu.ru</w:t>
        </w:r>
      </w:hyperlink>
      <w:r>
        <w:rPr>
          <w:color w:val="000000"/>
          <w:shd w:val="clear" w:color="auto" w:fill="FFFFFF"/>
        </w:rPr>
        <w:t xml:space="preserve">.  </w:t>
      </w:r>
      <w:r w:rsidRPr="00C468A9">
        <w:t>Контактное лицо – доцент кафедры теории и методики дошкольного, начального и специального образования</w:t>
      </w:r>
      <w:r w:rsidR="00926C1B">
        <w:t xml:space="preserve">, </w:t>
      </w:r>
      <w:proofErr w:type="spellStart"/>
      <w:r w:rsidR="00926C1B">
        <w:t>к.п.н</w:t>
      </w:r>
      <w:proofErr w:type="spellEnd"/>
      <w:r w:rsidR="00926C1B">
        <w:t>.</w:t>
      </w:r>
      <w:r w:rsidRPr="00C468A9">
        <w:t xml:space="preserve"> Павлова О</w:t>
      </w:r>
      <w:r>
        <w:t>ксана Алексеевна.</w:t>
      </w:r>
    </w:p>
    <w:p w14:paraId="26ED0CE3" w14:textId="24536882" w:rsidR="00093BB9" w:rsidRPr="005D7DD6" w:rsidRDefault="00024E17" w:rsidP="005D7DD6">
      <w:pPr>
        <w:pStyle w:val="ac"/>
        <w:spacing w:line="23" w:lineRule="atLeast"/>
        <w:ind w:left="0" w:right="102" w:firstLine="709"/>
        <w:jc w:val="both"/>
        <w:rPr>
          <w:bCs/>
        </w:rPr>
      </w:pPr>
      <w:r w:rsidRPr="00AA49E7">
        <w:rPr>
          <w:bCs/>
        </w:rPr>
        <w:lastRenderedPageBreak/>
        <w:t>Статьи должны соответствовать требо</w:t>
      </w:r>
      <w:r w:rsidR="005E4891" w:rsidRPr="00AA49E7">
        <w:rPr>
          <w:bCs/>
        </w:rPr>
        <w:t xml:space="preserve">ваниям, указанным в </w:t>
      </w:r>
      <w:r w:rsidR="005E4891" w:rsidRPr="00AA49E7">
        <w:rPr>
          <w:bCs/>
          <w:i/>
        </w:rPr>
        <w:t>Приложении 3</w:t>
      </w:r>
      <w:r w:rsidRPr="00AA49E7">
        <w:rPr>
          <w:bCs/>
        </w:rPr>
        <w:t>.</w:t>
      </w:r>
    </w:p>
    <w:p w14:paraId="6F143AE7" w14:textId="77777777" w:rsidR="00C46C52" w:rsidRPr="00C468A9" w:rsidRDefault="00C46C52" w:rsidP="00C46C52">
      <w:pPr>
        <w:spacing w:line="23" w:lineRule="atLeast"/>
        <w:ind w:firstLine="709"/>
        <w:jc w:val="both"/>
        <w:rPr>
          <w:b/>
          <w:bCs/>
          <w:i/>
          <w:iCs/>
        </w:rPr>
      </w:pPr>
      <w:r w:rsidRPr="00C468A9">
        <w:rPr>
          <w:b/>
          <w:bCs/>
          <w:i/>
          <w:iCs/>
        </w:rPr>
        <w:t>Организационный комитет конференции</w:t>
      </w:r>
    </w:p>
    <w:p w14:paraId="762492F8" w14:textId="77777777" w:rsidR="00C46C52" w:rsidRDefault="00C46C52" w:rsidP="00C46C52">
      <w:pPr>
        <w:spacing w:line="23" w:lineRule="atLeast"/>
        <w:ind w:left="709"/>
        <w:jc w:val="both"/>
        <w:rPr>
          <w:lang w:bidi="ru-RU"/>
        </w:rPr>
      </w:pPr>
      <w:proofErr w:type="spellStart"/>
      <w:r>
        <w:rPr>
          <w:lang w:bidi="ru-RU"/>
        </w:rPr>
        <w:t>Доможир</w:t>
      </w:r>
      <w:proofErr w:type="spellEnd"/>
      <w:r>
        <w:rPr>
          <w:lang w:bidi="ru-RU"/>
        </w:rPr>
        <w:t xml:space="preserve"> Владимир Викторович – первый проектор КГУ им. </w:t>
      </w:r>
      <w:proofErr w:type="gramStart"/>
      <w:r>
        <w:rPr>
          <w:lang w:bidi="ru-RU"/>
        </w:rPr>
        <w:t>К.Э.</w:t>
      </w:r>
      <w:proofErr w:type="gramEnd"/>
      <w:r>
        <w:rPr>
          <w:lang w:bidi="ru-RU"/>
        </w:rPr>
        <w:t xml:space="preserve"> Циолковского</w:t>
      </w:r>
      <w:r w:rsidR="00926C1B">
        <w:rPr>
          <w:lang w:bidi="ru-RU"/>
        </w:rPr>
        <w:t>, кандидат экономических наук</w:t>
      </w:r>
      <w:r>
        <w:rPr>
          <w:lang w:bidi="ru-RU"/>
        </w:rPr>
        <w:t>;</w:t>
      </w:r>
    </w:p>
    <w:p w14:paraId="74273963" w14:textId="77777777" w:rsidR="00C46C52" w:rsidRPr="00C468A9" w:rsidRDefault="00C46C52" w:rsidP="00C46C52">
      <w:pPr>
        <w:spacing w:line="23" w:lineRule="atLeast"/>
        <w:ind w:left="709"/>
        <w:jc w:val="both"/>
        <w:rPr>
          <w:lang w:bidi="ru-RU"/>
        </w:rPr>
      </w:pPr>
      <w:proofErr w:type="spellStart"/>
      <w:r w:rsidRPr="00C468A9">
        <w:rPr>
          <w:lang w:bidi="ru-RU"/>
        </w:rPr>
        <w:t>Исадченко</w:t>
      </w:r>
      <w:proofErr w:type="spellEnd"/>
      <w:r w:rsidRPr="00C468A9">
        <w:rPr>
          <w:lang w:bidi="ru-RU"/>
        </w:rPr>
        <w:t xml:space="preserve"> </w:t>
      </w:r>
      <w:r>
        <w:rPr>
          <w:lang w:bidi="ru-RU"/>
        </w:rPr>
        <w:t>Сергей Олегович - д</w:t>
      </w:r>
      <w:r w:rsidRPr="00C468A9">
        <w:rPr>
          <w:lang w:bidi="ru-RU"/>
        </w:rPr>
        <w:t xml:space="preserve">иректор Департамента научных исследований и </w:t>
      </w:r>
      <w:r w:rsidR="00DB0BD0" w:rsidRPr="00C468A9">
        <w:rPr>
          <w:lang w:bidi="ru-RU"/>
        </w:rPr>
        <w:t>информатизации</w:t>
      </w:r>
      <w:r w:rsidR="00DB0BD0" w:rsidRPr="00DB0BD0">
        <w:rPr>
          <w:lang w:bidi="ru-RU"/>
        </w:rPr>
        <w:t xml:space="preserve"> КГУ им. </w:t>
      </w:r>
      <w:proofErr w:type="gramStart"/>
      <w:r w:rsidR="00DB0BD0" w:rsidRPr="00DB0BD0">
        <w:rPr>
          <w:lang w:bidi="ru-RU"/>
        </w:rPr>
        <w:t>К.Э.</w:t>
      </w:r>
      <w:proofErr w:type="gramEnd"/>
      <w:r w:rsidR="00DB0BD0" w:rsidRPr="00DB0BD0">
        <w:rPr>
          <w:lang w:bidi="ru-RU"/>
        </w:rPr>
        <w:t xml:space="preserve"> Циолковского</w:t>
      </w:r>
      <w:r w:rsidR="00DB0BD0">
        <w:rPr>
          <w:lang w:bidi="ru-RU"/>
        </w:rPr>
        <w:t>;</w:t>
      </w:r>
    </w:p>
    <w:p w14:paraId="1FD19090" w14:textId="77777777" w:rsidR="00C46C52" w:rsidRDefault="00AA49E7" w:rsidP="00C46C52">
      <w:pPr>
        <w:spacing w:line="23" w:lineRule="atLeast"/>
        <w:ind w:left="709"/>
        <w:jc w:val="both"/>
        <w:rPr>
          <w:lang w:bidi="ru-RU"/>
        </w:rPr>
      </w:pPr>
      <w:r w:rsidRPr="00C468A9">
        <w:rPr>
          <w:lang w:bidi="ru-RU"/>
        </w:rPr>
        <w:t>Карп</w:t>
      </w:r>
      <w:r>
        <w:rPr>
          <w:lang w:bidi="ru-RU"/>
        </w:rPr>
        <w:t>е</w:t>
      </w:r>
      <w:r w:rsidRPr="00C468A9">
        <w:rPr>
          <w:lang w:bidi="ru-RU"/>
        </w:rPr>
        <w:t>ченко</w:t>
      </w:r>
      <w:r>
        <w:rPr>
          <w:lang w:bidi="ru-RU"/>
        </w:rPr>
        <w:t xml:space="preserve"> Александра Сергеевна – д</w:t>
      </w:r>
      <w:r w:rsidR="00C46C52" w:rsidRPr="00C468A9">
        <w:rPr>
          <w:lang w:bidi="ru-RU"/>
        </w:rPr>
        <w:t>иректор Института педагогики</w:t>
      </w:r>
      <w:r w:rsidR="00DB0BD0" w:rsidRPr="00DB0BD0">
        <w:rPr>
          <w:lang w:bidi="ru-RU"/>
        </w:rPr>
        <w:t xml:space="preserve"> КГУ им. </w:t>
      </w:r>
      <w:proofErr w:type="gramStart"/>
      <w:r w:rsidR="00DB0BD0" w:rsidRPr="00DB0BD0">
        <w:rPr>
          <w:lang w:bidi="ru-RU"/>
        </w:rPr>
        <w:t>К.Э.</w:t>
      </w:r>
      <w:proofErr w:type="gramEnd"/>
      <w:r w:rsidR="00DB0BD0" w:rsidRPr="00DB0BD0">
        <w:rPr>
          <w:lang w:bidi="ru-RU"/>
        </w:rPr>
        <w:t xml:space="preserve"> Циолковского</w:t>
      </w:r>
      <w:r w:rsidR="00926C1B">
        <w:rPr>
          <w:lang w:bidi="ru-RU"/>
        </w:rPr>
        <w:t>, кандидат педагогических наук;</w:t>
      </w:r>
      <w:r w:rsidR="00C46C52" w:rsidRPr="00C468A9">
        <w:rPr>
          <w:lang w:bidi="ru-RU"/>
        </w:rPr>
        <w:t xml:space="preserve"> </w:t>
      </w:r>
    </w:p>
    <w:p w14:paraId="45A3B90E" w14:textId="77777777" w:rsidR="00C46C52" w:rsidRPr="00C468A9" w:rsidRDefault="00AA49E7" w:rsidP="00AA49E7">
      <w:pPr>
        <w:spacing w:line="23" w:lineRule="atLeast"/>
        <w:ind w:left="709"/>
        <w:jc w:val="both"/>
        <w:rPr>
          <w:lang w:bidi="ru-RU"/>
        </w:rPr>
      </w:pPr>
      <w:r>
        <w:rPr>
          <w:lang w:bidi="ru-RU"/>
        </w:rPr>
        <w:t xml:space="preserve">Зиновьева Валентина Николаевна - </w:t>
      </w:r>
      <w:r w:rsidR="00DB0BD0">
        <w:rPr>
          <w:lang w:bidi="ru-RU"/>
        </w:rPr>
        <w:t>з</w:t>
      </w:r>
      <w:r w:rsidR="00DB0BD0" w:rsidRPr="00C468A9">
        <w:rPr>
          <w:lang w:bidi="ru-RU"/>
        </w:rPr>
        <w:t>ав</w:t>
      </w:r>
      <w:r w:rsidR="00DB0BD0">
        <w:rPr>
          <w:lang w:bidi="ru-RU"/>
        </w:rPr>
        <w:t>едующий</w:t>
      </w:r>
      <w:r w:rsidR="00C46C52" w:rsidRPr="00C468A9">
        <w:rPr>
          <w:lang w:bidi="ru-RU"/>
        </w:rPr>
        <w:t xml:space="preserve"> кафедрой теории и методики дошкольного, начального и</w:t>
      </w:r>
      <w:r>
        <w:rPr>
          <w:lang w:bidi="ru-RU"/>
        </w:rPr>
        <w:t xml:space="preserve"> </w:t>
      </w:r>
      <w:r w:rsidR="00C46C52" w:rsidRPr="00C468A9">
        <w:rPr>
          <w:lang w:bidi="ru-RU"/>
        </w:rPr>
        <w:t>специального образования</w:t>
      </w:r>
      <w:r w:rsidR="00926C1B">
        <w:rPr>
          <w:lang w:bidi="ru-RU"/>
        </w:rPr>
        <w:t>, кандидат педагогических наук, доцент;</w:t>
      </w:r>
    </w:p>
    <w:p w14:paraId="34FF38A3" w14:textId="4ECF1100" w:rsidR="00C46C52" w:rsidRDefault="00C46C52" w:rsidP="00C46C52">
      <w:pPr>
        <w:spacing w:line="23" w:lineRule="atLeast"/>
        <w:ind w:left="709"/>
        <w:jc w:val="both"/>
        <w:rPr>
          <w:lang w:bidi="ru-RU"/>
        </w:rPr>
      </w:pPr>
      <w:proofErr w:type="spellStart"/>
      <w:r w:rsidRPr="00C468A9">
        <w:rPr>
          <w:lang w:bidi="ru-RU"/>
        </w:rPr>
        <w:t>Штрекер</w:t>
      </w:r>
      <w:proofErr w:type="spellEnd"/>
      <w:r w:rsidRPr="00C468A9">
        <w:rPr>
          <w:lang w:bidi="ru-RU"/>
        </w:rPr>
        <w:t xml:space="preserve"> Н</w:t>
      </w:r>
      <w:r w:rsidR="00AA49E7">
        <w:rPr>
          <w:lang w:bidi="ru-RU"/>
        </w:rPr>
        <w:t>ина Юрьевна – доктор педагогических наук, профессор</w:t>
      </w:r>
      <w:r w:rsidR="00A25C3E">
        <w:rPr>
          <w:lang w:bidi="ru-RU"/>
        </w:rPr>
        <w:t>;</w:t>
      </w:r>
    </w:p>
    <w:p w14:paraId="78CC1B5E" w14:textId="5126C388" w:rsidR="00A25C3E" w:rsidRPr="00C468A9" w:rsidRDefault="00A25C3E" w:rsidP="00C46C52">
      <w:pPr>
        <w:spacing w:line="23" w:lineRule="atLeast"/>
        <w:ind w:left="709"/>
        <w:jc w:val="both"/>
        <w:rPr>
          <w:lang w:bidi="ru-RU"/>
        </w:rPr>
      </w:pPr>
      <w:r>
        <w:rPr>
          <w:lang w:bidi="ru-RU"/>
        </w:rPr>
        <w:t xml:space="preserve">Павлова </w:t>
      </w:r>
      <w:proofErr w:type="gramStart"/>
      <w:r>
        <w:rPr>
          <w:lang w:bidi="ru-RU"/>
        </w:rPr>
        <w:t>О.А.</w:t>
      </w:r>
      <w:proofErr w:type="gramEnd"/>
      <w:r>
        <w:rPr>
          <w:lang w:bidi="ru-RU"/>
        </w:rPr>
        <w:t xml:space="preserve"> - кандидат педагогических наук, доцент кафедры </w:t>
      </w:r>
      <w:r w:rsidRPr="00C468A9">
        <w:rPr>
          <w:lang w:bidi="ru-RU"/>
        </w:rPr>
        <w:t>теории и методики дошкольного, начального и</w:t>
      </w:r>
      <w:r>
        <w:rPr>
          <w:lang w:bidi="ru-RU"/>
        </w:rPr>
        <w:t xml:space="preserve"> </w:t>
      </w:r>
      <w:r w:rsidRPr="00C468A9">
        <w:rPr>
          <w:lang w:bidi="ru-RU"/>
        </w:rPr>
        <w:t>специального образования</w:t>
      </w:r>
      <w:r>
        <w:rPr>
          <w:lang w:bidi="ru-RU"/>
        </w:rPr>
        <w:t xml:space="preserve">. </w:t>
      </w:r>
    </w:p>
    <w:p w14:paraId="3E2C83EE" w14:textId="77777777" w:rsidR="00E968BC" w:rsidRPr="00983B29" w:rsidRDefault="00E968BC" w:rsidP="00E968BC">
      <w:pPr>
        <w:pStyle w:val="ac"/>
        <w:tabs>
          <w:tab w:val="left" w:pos="3176"/>
          <w:tab w:val="left" w:pos="5997"/>
          <w:tab w:val="left" w:pos="8651"/>
        </w:tabs>
        <w:spacing w:line="23" w:lineRule="atLeast"/>
        <w:ind w:left="0" w:right="105" w:firstLine="707"/>
        <w:jc w:val="both"/>
        <w:rPr>
          <w:b/>
          <w:i/>
        </w:rPr>
      </w:pPr>
    </w:p>
    <w:p w14:paraId="4CCE1C93" w14:textId="77777777" w:rsidR="005C5904" w:rsidRPr="00C8558D" w:rsidRDefault="005C5904" w:rsidP="00111AEC">
      <w:pPr>
        <w:pStyle w:val="ac"/>
        <w:spacing w:before="67"/>
        <w:ind w:left="0" w:right="102"/>
        <w:jc w:val="right"/>
        <w:rPr>
          <w:b/>
          <w:i/>
          <w:sz w:val="26"/>
          <w:szCs w:val="26"/>
        </w:rPr>
      </w:pPr>
      <w:r w:rsidRPr="00C8558D">
        <w:rPr>
          <w:b/>
          <w:i/>
          <w:sz w:val="26"/>
          <w:szCs w:val="26"/>
        </w:rPr>
        <w:t xml:space="preserve">Приложение 1. </w:t>
      </w:r>
    </w:p>
    <w:p w14:paraId="1A2B0873" w14:textId="77777777" w:rsidR="00F7609A" w:rsidRPr="00C8558D" w:rsidRDefault="00F7609A" w:rsidP="00F7609A">
      <w:pPr>
        <w:pStyle w:val="ac"/>
        <w:spacing w:before="67"/>
        <w:ind w:left="0" w:right="102"/>
        <w:jc w:val="center"/>
        <w:rPr>
          <w:b/>
          <w:sz w:val="26"/>
          <w:szCs w:val="26"/>
        </w:rPr>
      </w:pPr>
      <w:r w:rsidRPr="00C8558D">
        <w:rPr>
          <w:b/>
          <w:sz w:val="26"/>
          <w:szCs w:val="26"/>
        </w:rPr>
        <w:t>Заявка</w:t>
      </w:r>
    </w:p>
    <w:p w14:paraId="7FEFDD78" w14:textId="7D8D0122" w:rsidR="004217D7" w:rsidRDefault="004217D7" w:rsidP="004217D7">
      <w:pPr>
        <w:pStyle w:val="ac"/>
        <w:spacing w:before="67"/>
        <w:ind w:left="0" w:right="102"/>
        <w:jc w:val="center"/>
        <w:rPr>
          <w:b/>
          <w:sz w:val="26"/>
          <w:szCs w:val="26"/>
        </w:rPr>
      </w:pPr>
      <w:r w:rsidRPr="00176A73">
        <w:t>на участие</w:t>
      </w:r>
      <w:r w:rsidR="005E4891" w:rsidRPr="00176A73">
        <w:t xml:space="preserve"> </w:t>
      </w:r>
      <w:r w:rsidR="00176A73">
        <w:t xml:space="preserve">в </w:t>
      </w:r>
      <w:r w:rsidR="00176A73" w:rsidRPr="00176A73">
        <w:rPr>
          <w:b/>
        </w:rPr>
        <w:t>пленарном заседании</w:t>
      </w:r>
      <w:r w:rsidR="00176A73">
        <w:t xml:space="preserve"> </w:t>
      </w:r>
      <w:r w:rsidR="005E4891" w:rsidRPr="00176A73">
        <w:t>в</w:t>
      </w:r>
      <w:r w:rsidR="00176A73" w:rsidRPr="00176A73">
        <w:t>о</w:t>
      </w:r>
      <w:r w:rsidR="003B3B8A">
        <w:t xml:space="preserve"> </w:t>
      </w:r>
      <w:r w:rsidR="003B3B8A">
        <w:rPr>
          <w:lang w:val="en-US"/>
        </w:rPr>
        <w:t>II</w:t>
      </w:r>
      <w:r w:rsidR="003B3B8A" w:rsidRPr="003B3B8A">
        <w:t xml:space="preserve"> </w:t>
      </w:r>
      <w:r w:rsidR="00176A73" w:rsidRPr="00176A73">
        <w:t>Всероссийской</w:t>
      </w:r>
      <w:r w:rsidR="005E4891" w:rsidRPr="00176A73">
        <w:t xml:space="preserve"> </w:t>
      </w:r>
      <w:r w:rsidR="00F7609A" w:rsidRPr="00176A73">
        <w:t>научно-практической конференции</w:t>
      </w:r>
      <w:r w:rsidR="00176A73">
        <w:t xml:space="preserve"> </w:t>
      </w:r>
      <w:r w:rsidR="00C8558D" w:rsidRPr="00C8558D">
        <w:rPr>
          <w:b/>
          <w:sz w:val="26"/>
          <w:szCs w:val="26"/>
        </w:rPr>
        <w:t>«</w:t>
      </w:r>
      <w:r w:rsidR="00176A73" w:rsidRPr="00176A73">
        <w:t>Логопедическое сопровождени</w:t>
      </w:r>
      <w:r w:rsidR="00C3581E">
        <w:t>е</w:t>
      </w:r>
      <w:r w:rsidR="00176A73" w:rsidRPr="00176A73">
        <w:t xml:space="preserve"> лиц с ОВЗ в условиях инклюзивного образования: современный облик и контуры будущего</w:t>
      </w:r>
      <w:r w:rsidR="00F7609A" w:rsidRPr="00C8558D">
        <w:rPr>
          <w:b/>
          <w:sz w:val="26"/>
          <w:szCs w:val="26"/>
        </w:rPr>
        <w:t>»</w:t>
      </w:r>
      <w:r w:rsidR="005E4891" w:rsidRPr="00C8558D">
        <w:rPr>
          <w:b/>
          <w:sz w:val="26"/>
          <w:szCs w:val="26"/>
        </w:rPr>
        <w:t xml:space="preserve"> </w:t>
      </w:r>
    </w:p>
    <w:p w14:paraId="30103F8D" w14:textId="77777777" w:rsidR="005C5904" w:rsidRPr="00C8558D" w:rsidRDefault="005C5904" w:rsidP="00111AEC">
      <w:pPr>
        <w:pStyle w:val="ac"/>
        <w:spacing w:before="67"/>
        <w:ind w:left="0" w:right="102"/>
        <w:jc w:val="right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4494"/>
      </w:tblGrid>
      <w:tr w:rsidR="005C5904" w:rsidRPr="00C8558D" w14:paraId="47CA6F48" w14:textId="77777777" w:rsidTr="005C5904">
        <w:trPr>
          <w:trHeight w:val="262"/>
        </w:trPr>
        <w:tc>
          <w:tcPr>
            <w:tcW w:w="5004" w:type="dxa"/>
          </w:tcPr>
          <w:p w14:paraId="7A62E0E8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Фамилия</w:t>
            </w:r>
          </w:p>
        </w:tc>
        <w:tc>
          <w:tcPr>
            <w:tcW w:w="4494" w:type="dxa"/>
          </w:tcPr>
          <w:p w14:paraId="3E5B1892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04053844" w14:textId="77777777" w:rsidTr="005C5904">
        <w:trPr>
          <w:trHeight w:val="240"/>
        </w:trPr>
        <w:tc>
          <w:tcPr>
            <w:tcW w:w="5004" w:type="dxa"/>
          </w:tcPr>
          <w:p w14:paraId="3C1BF99E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Имя</w:t>
            </w:r>
          </w:p>
        </w:tc>
        <w:tc>
          <w:tcPr>
            <w:tcW w:w="4494" w:type="dxa"/>
          </w:tcPr>
          <w:p w14:paraId="184401C9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12F008CF" w14:textId="77777777" w:rsidTr="005C5904">
        <w:trPr>
          <w:trHeight w:val="276"/>
        </w:trPr>
        <w:tc>
          <w:tcPr>
            <w:tcW w:w="5004" w:type="dxa"/>
          </w:tcPr>
          <w:p w14:paraId="574C3DAD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Отчество</w:t>
            </w:r>
          </w:p>
        </w:tc>
        <w:tc>
          <w:tcPr>
            <w:tcW w:w="4494" w:type="dxa"/>
          </w:tcPr>
          <w:p w14:paraId="22E6FFCC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6862ADB8" w14:textId="77777777" w:rsidTr="005C5904">
        <w:trPr>
          <w:trHeight w:val="360"/>
        </w:trPr>
        <w:tc>
          <w:tcPr>
            <w:tcW w:w="5004" w:type="dxa"/>
          </w:tcPr>
          <w:p w14:paraId="1D8E9C8E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4494" w:type="dxa"/>
          </w:tcPr>
          <w:p w14:paraId="0318C5A3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1075D99C" w14:textId="77777777" w:rsidTr="00C8558D">
        <w:trPr>
          <w:trHeight w:val="320"/>
        </w:trPr>
        <w:tc>
          <w:tcPr>
            <w:tcW w:w="5004" w:type="dxa"/>
          </w:tcPr>
          <w:p w14:paraId="2CAF4BD5" w14:textId="77777777" w:rsidR="005C5904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494" w:type="dxa"/>
          </w:tcPr>
          <w:p w14:paraId="5BFCE8A5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6261B0A0" w14:textId="77777777" w:rsidTr="005C5904">
        <w:trPr>
          <w:trHeight w:val="174"/>
        </w:trPr>
        <w:tc>
          <w:tcPr>
            <w:tcW w:w="5004" w:type="dxa"/>
          </w:tcPr>
          <w:p w14:paraId="1429FD15" w14:textId="25716F30" w:rsidR="005C5904" w:rsidRPr="00C8558D" w:rsidRDefault="00176A73" w:rsidP="000D565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C5904" w:rsidRPr="00C8558D">
              <w:rPr>
                <w:sz w:val="26"/>
                <w:szCs w:val="26"/>
              </w:rPr>
              <w:t xml:space="preserve">ченое звание </w:t>
            </w:r>
          </w:p>
        </w:tc>
        <w:tc>
          <w:tcPr>
            <w:tcW w:w="4494" w:type="dxa"/>
          </w:tcPr>
          <w:p w14:paraId="29DEC614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27763A4D" w14:textId="77777777" w:rsidTr="005C5904">
        <w:trPr>
          <w:trHeight w:val="384"/>
        </w:trPr>
        <w:tc>
          <w:tcPr>
            <w:tcW w:w="5004" w:type="dxa"/>
          </w:tcPr>
          <w:p w14:paraId="58C1CF47" w14:textId="77777777" w:rsidR="005C5904" w:rsidRPr="00C8558D" w:rsidRDefault="00176A73" w:rsidP="000D565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494" w:type="dxa"/>
          </w:tcPr>
          <w:p w14:paraId="1E39B8E0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71DB3BB1" w14:textId="77777777" w:rsidTr="005C5904">
        <w:trPr>
          <w:trHeight w:val="312"/>
        </w:trPr>
        <w:tc>
          <w:tcPr>
            <w:tcW w:w="5004" w:type="dxa"/>
          </w:tcPr>
          <w:p w14:paraId="7DA7560A" w14:textId="77777777" w:rsidR="005C5904" w:rsidRPr="00C8558D" w:rsidRDefault="00176A73" w:rsidP="000D565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Аннотация</w:t>
            </w:r>
          </w:p>
        </w:tc>
        <w:tc>
          <w:tcPr>
            <w:tcW w:w="4494" w:type="dxa"/>
          </w:tcPr>
          <w:p w14:paraId="179CB512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2C885663" w14:textId="77777777" w:rsidTr="005C5904">
        <w:trPr>
          <w:trHeight w:val="106"/>
        </w:trPr>
        <w:tc>
          <w:tcPr>
            <w:tcW w:w="5004" w:type="dxa"/>
          </w:tcPr>
          <w:p w14:paraId="028DF26F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94" w:type="dxa"/>
          </w:tcPr>
          <w:p w14:paraId="1A9A4CFD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  <w:tr w:rsidR="005C5904" w:rsidRPr="00C8558D" w14:paraId="4D12ED70" w14:textId="77777777" w:rsidTr="005C5904">
        <w:trPr>
          <w:trHeight w:val="204"/>
        </w:trPr>
        <w:tc>
          <w:tcPr>
            <w:tcW w:w="5004" w:type="dxa"/>
          </w:tcPr>
          <w:p w14:paraId="0566E198" w14:textId="77777777" w:rsidR="005C5904" w:rsidRPr="00C8558D" w:rsidRDefault="005C5904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  <w:lang w:val="en-US"/>
              </w:rPr>
              <w:t>E</w:t>
            </w:r>
            <w:r w:rsidRPr="00C8558D">
              <w:rPr>
                <w:sz w:val="26"/>
                <w:szCs w:val="26"/>
              </w:rPr>
              <w:t>-</w:t>
            </w:r>
            <w:r w:rsidRPr="00C8558D">
              <w:rPr>
                <w:sz w:val="26"/>
                <w:szCs w:val="26"/>
                <w:lang w:val="en-US"/>
              </w:rPr>
              <w:t>mail</w:t>
            </w:r>
            <w:r w:rsidRPr="00C8558D">
              <w:rPr>
                <w:sz w:val="26"/>
                <w:szCs w:val="26"/>
              </w:rPr>
              <w:t xml:space="preserve">: </w:t>
            </w:r>
          </w:p>
        </w:tc>
        <w:tc>
          <w:tcPr>
            <w:tcW w:w="4494" w:type="dxa"/>
          </w:tcPr>
          <w:p w14:paraId="56E93E96" w14:textId="77777777" w:rsidR="005C5904" w:rsidRPr="00C8558D" w:rsidRDefault="005C5904" w:rsidP="0094486A">
            <w:pPr>
              <w:rPr>
                <w:sz w:val="26"/>
                <w:szCs w:val="26"/>
              </w:rPr>
            </w:pPr>
          </w:p>
        </w:tc>
      </w:tr>
    </w:tbl>
    <w:p w14:paraId="6A2BBF92" w14:textId="77777777" w:rsidR="005C5904" w:rsidRPr="00C8558D" w:rsidRDefault="005C5904" w:rsidP="005C5904">
      <w:pPr>
        <w:ind w:firstLine="567"/>
        <w:rPr>
          <w:sz w:val="26"/>
          <w:szCs w:val="26"/>
        </w:rPr>
      </w:pPr>
    </w:p>
    <w:p w14:paraId="2B6134BC" w14:textId="77777777" w:rsidR="00176A73" w:rsidRPr="00C8558D" w:rsidRDefault="00176A73" w:rsidP="00176A73">
      <w:pPr>
        <w:pStyle w:val="ac"/>
        <w:spacing w:before="67"/>
        <w:ind w:left="142" w:right="102" w:firstLine="284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2</w:t>
      </w:r>
      <w:r w:rsidRPr="00C8558D">
        <w:rPr>
          <w:b/>
          <w:i/>
          <w:sz w:val="26"/>
          <w:szCs w:val="26"/>
        </w:rPr>
        <w:t xml:space="preserve">. </w:t>
      </w:r>
    </w:p>
    <w:p w14:paraId="4B30CAF7" w14:textId="77777777" w:rsidR="005E4891" w:rsidRPr="00C8558D" w:rsidRDefault="005E4891" w:rsidP="005E4891">
      <w:pPr>
        <w:contextualSpacing/>
        <w:rPr>
          <w:b/>
          <w:sz w:val="26"/>
          <w:szCs w:val="26"/>
        </w:rPr>
      </w:pPr>
      <w:r w:rsidRPr="00C8558D">
        <w:rPr>
          <w:b/>
          <w:sz w:val="26"/>
          <w:szCs w:val="26"/>
        </w:rPr>
        <w:t xml:space="preserve">Заявка </w:t>
      </w:r>
    </w:p>
    <w:p w14:paraId="28C926D7" w14:textId="076D0F34" w:rsidR="00176A73" w:rsidRPr="00C8558D" w:rsidRDefault="00176A73" w:rsidP="005D7DD6">
      <w:pPr>
        <w:pStyle w:val="ac"/>
        <w:spacing w:before="67"/>
        <w:ind w:left="0" w:right="102"/>
        <w:jc w:val="both"/>
        <w:rPr>
          <w:b/>
          <w:sz w:val="26"/>
          <w:szCs w:val="26"/>
        </w:rPr>
      </w:pPr>
      <w:r w:rsidRPr="00176A73">
        <w:t xml:space="preserve">на участие </w:t>
      </w:r>
      <w:r w:rsidRPr="00176A73">
        <w:rPr>
          <w:b/>
        </w:rPr>
        <w:t>в секционных заседаниях</w:t>
      </w:r>
      <w:r>
        <w:t xml:space="preserve"> </w:t>
      </w:r>
      <w:r w:rsidRPr="00176A73">
        <w:t xml:space="preserve">во </w:t>
      </w:r>
      <w:r w:rsidR="003B3B8A">
        <w:rPr>
          <w:lang w:val="en-US"/>
        </w:rPr>
        <w:t>II</w:t>
      </w:r>
      <w:r w:rsidR="003B3B8A" w:rsidRPr="003B3B8A">
        <w:t xml:space="preserve"> </w:t>
      </w:r>
      <w:r w:rsidRPr="00176A73">
        <w:t>Всероссийской научно-практической конференции</w:t>
      </w:r>
      <w:r>
        <w:t xml:space="preserve"> </w:t>
      </w:r>
      <w:r w:rsidRPr="00C8558D">
        <w:rPr>
          <w:b/>
          <w:sz w:val="26"/>
          <w:szCs w:val="26"/>
        </w:rPr>
        <w:t>«</w:t>
      </w:r>
      <w:r w:rsidRPr="00176A73">
        <w:t>Логопедическое сопровождени</w:t>
      </w:r>
      <w:r w:rsidR="00C3581E">
        <w:t>е</w:t>
      </w:r>
      <w:r w:rsidRPr="00176A73">
        <w:t xml:space="preserve"> лиц с ОВЗ в условиях инклюзивного образования: современный облик и контуры будущего</w:t>
      </w:r>
      <w:r w:rsidRPr="00C8558D">
        <w:rPr>
          <w:b/>
          <w:sz w:val="26"/>
          <w:szCs w:val="26"/>
        </w:rPr>
        <w:t xml:space="preserve">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4494"/>
      </w:tblGrid>
      <w:tr w:rsidR="00176A73" w:rsidRPr="00C8558D" w14:paraId="4633B254" w14:textId="77777777" w:rsidTr="00537C47">
        <w:trPr>
          <w:trHeight w:val="262"/>
        </w:trPr>
        <w:tc>
          <w:tcPr>
            <w:tcW w:w="5004" w:type="dxa"/>
          </w:tcPr>
          <w:p w14:paraId="47E3D1EF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Фамилия</w:t>
            </w:r>
          </w:p>
        </w:tc>
        <w:tc>
          <w:tcPr>
            <w:tcW w:w="4494" w:type="dxa"/>
          </w:tcPr>
          <w:p w14:paraId="09F990C6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0991208B" w14:textId="77777777" w:rsidTr="00537C47">
        <w:trPr>
          <w:trHeight w:val="240"/>
        </w:trPr>
        <w:tc>
          <w:tcPr>
            <w:tcW w:w="5004" w:type="dxa"/>
          </w:tcPr>
          <w:p w14:paraId="484D1569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Имя</w:t>
            </w:r>
          </w:p>
        </w:tc>
        <w:tc>
          <w:tcPr>
            <w:tcW w:w="4494" w:type="dxa"/>
          </w:tcPr>
          <w:p w14:paraId="503B2F44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4694EF6D" w14:textId="77777777" w:rsidTr="00537C47">
        <w:trPr>
          <w:trHeight w:val="276"/>
        </w:trPr>
        <w:tc>
          <w:tcPr>
            <w:tcW w:w="5004" w:type="dxa"/>
          </w:tcPr>
          <w:p w14:paraId="1F9A29FF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Отчество</w:t>
            </w:r>
          </w:p>
        </w:tc>
        <w:tc>
          <w:tcPr>
            <w:tcW w:w="4494" w:type="dxa"/>
          </w:tcPr>
          <w:p w14:paraId="7849E9A2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5B74E0FF" w14:textId="77777777" w:rsidTr="00537C47">
        <w:trPr>
          <w:trHeight w:val="360"/>
        </w:trPr>
        <w:tc>
          <w:tcPr>
            <w:tcW w:w="5004" w:type="dxa"/>
          </w:tcPr>
          <w:p w14:paraId="5AB200F0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 xml:space="preserve">Место работы </w:t>
            </w:r>
            <w:r w:rsidRPr="00C8558D">
              <w:rPr>
                <w:sz w:val="26"/>
                <w:szCs w:val="26"/>
                <w:lang w:val="en-US"/>
              </w:rPr>
              <w:t>/</w:t>
            </w:r>
            <w:r w:rsidRPr="00C8558D">
              <w:rPr>
                <w:sz w:val="26"/>
                <w:szCs w:val="26"/>
              </w:rPr>
              <w:t>учебы</w:t>
            </w:r>
          </w:p>
        </w:tc>
        <w:tc>
          <w:tcPr>
            <w:tcW w:w="4494" w:type="dxa"/>
          </w:tcPr>
          <w:p w14:paraId="79DAD6F1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6C5BA674" w14:textId="77777777" w:rsidTr="00537C47">
        <w:trPr>
          <w:trHeight w:val="320"/>
        </w:trPr>
        <w:tc>
          <w:tcPr>
            <w:tcW w:w="5004" w:type="dxa"/>
          </w:tcPr>
          <w:p w14:paraId="2DE883CF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Должность / статус</w:t>
            </w:r>
          </w:p>
        </w:tc>
        <w:tc>
          <w:tcPr>
            <w:tcW w:w="4494" w:type="dxa"/>
          </w:tcPr>
          <w:p w14:paraId="4C1568A0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7426DB8D" w14:textId="77777777" w:rsidTr="00537C47">
        <w:trPr>
          <w:trHeight w:val="174"/>
        </w:trPr>
        <w:tc>
          <w:tcPr>
            <w:tcW w:w="5004" w:type="dxa"/>
          </w:tcPr>
          <w:p w14:paraId="130D924D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 xml:space="preserve">Ученая степень, ученое звание </w:t>
            </w:r>
          </w:p>
        </w:tc>
        <w:tc>
          <w:tcPr>
            <w:tcW w:w="4494" w:type="dxa"/>
          </w:tcPr>
          <w:p w14:paraId="0AB245A7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676E9799" w14:textId="77777777" w:rsidTr="00537C47">
        <w:trPr>
          <w:trHeight w:val="384"/>
        </w:trPr>
        <w:tc>
          <w:tcPr>
            <w:tcW w:w="5004" w:type="dxa"/>
          </w:tcPr>
          <w:p w14:paraId="11C19FCB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Факультет, направление подготовки, курс</w:t>
            </w:r>
          </w:p>
        </w:tc>
        <w:tc>
          <w:tcPr>
            <w:tcW w:w="4494" w:type="dxa"/>
          </w:tcPr>
          <w:p w14:paraId="4C1BF40E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6045280D" w14:textId="77777777" w:rsidTr="00537C47">
        <w:trPr>
          <w:trHeight w:val="168"/>
        </w:trPr>
        <w:tc>
          <w:tcPr>
            <w:tcW w:w="5004" w:type="dxa"/>
          </w:tcPr>
          <w:p w14:paraId="18BAB29C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 xml:space="preserve">Название доклада </w:t>
            </w:r>
            <w:r w:rsidR="00C62141">
              <w:rPr>
                <w:sz w:val="26"/>
                <w:szCs w:val="26"/>
              </w:rPr>
              <w:t xml:space="preserve">/ статьи </w:t>
            </w:r>
          </w:p>
        </w:tc>
        <w:tc>
          <w:tcPr>
            <w:tcW w:w="4494" w:type="dxa"/>
          </w:tcPr>
          <w:p w14:paraId="4D62BEF9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391C16C8" w14:textId="77777777" w:rsidTr="00537C47">
        <w:trPr>
          <w:trHeight w:val="168"/>
        </w:trPr>
        <w:tc>
          <w:tcPr>
            <w:tcW w:w="5004" w:type="dxa"/>
          </w:tcPr>
          <w:p w14:paraId="581E7382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lastRenderedPageBreak/>
              <w:t>Краткое содержание доклада</w:t>
            </w:r>
            <w:r w:rsidR="00C62141">
              <w:rPr>
                <w:sz w:val="26"/>
                <w:szCs w:val="26"/>
              </w:rPr>
              <w:t>\ аннотация</w:t>
            </w:r>
          </w:p>
        </w:tc>
        <w:tc>
          <w:tcPr>
            <w:tcW w:w="4494" w:type="dxa"/>
          </w:tcPr>
          <w:p w14:paraId="23421493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0E63EEAE" w14:textId="77777777" w:rsidTr="00537C47">
        <w:trPr>
          <w:trHeight w:val="106"/>
        </w:trPr>
        <w:tc>
          <w:tcPr>
            <w:tcW w:w="5004" w:type="dxa"/>
          </w:tcPr>
          <w:p w14:paraId="05A2C629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94" w:type="dxa"/>
          </w:tcPr>
          <w:p w14:paraId="5098BBA8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  <w:tr w:rsidR="00176A73" w:rsidRPr="00C8558D" w14:paraId="14662D7E" w14:textId="77777777" w:rsidTr="00537C47">
        <w:trPr>
          <w:trHeight w:val="204"/>
        </w:trPr>
        <w:tc>
          <w:tcPr>
            <w:tcW w:w="5004" w:type="dxa"/>
          </w:tcPr>
          <w:p w14:paraId="2AC84A1A" w14:textId="77777777" w:rsidR="00176A73" w:rsidRPr="00C8558D" w:rsidRDefault="00176A73" w:rsidP="000D565D">
            <w:pPr>
              <w:jc w:val="left"/>
              <w:rPr>
                <w:sz w:val="26"/>
                <w:szCs w:val="26"/>
              </w:rPr>
            </w:pPr>
            <w:r w:rsidRPr="00C8558D">
              <w:rPr>
                <w:sz w:val="26"/>
                <w:szCs w:val="26"/>
                <w:lang w:val="en-US"/>
              </w:rPr>
              <w:t>E</w:t>
            </w:r>
            <w:r w:rsidRPr="00C8558D">
              <w:rPr>
                <w:sz w:val="26"/>
                <w:szCs w:val="26"/>
              </w:rPr>
              <w:t>-</w:t>
            </w:r>
            <w:r w:rsidRPr="00C8558D">
              <w:rPr>
                <w:sz w:val="26"/>
                <w:szCs w:val="26"/>
                <w:lang w:val="en-US"/>
              </w:rPr>
              <w:t>mail</w:t>
            </w:r>
            <w:r w:rsidRPr="00C8558D">
              <w:rPr>
                <w:sz w:val="26"/>
                <w:szCs w:val="26"/>
              </w:rPr>
              <w:t xml:space="preserve">: </w:t>
            </w:r>
          </w:p>
        </w:tc>
        <w:tc>
          <w:tcPr>
            <w:tcW w:w="4494" w:type="dxa"/>
          </w:tcPr>
          <w:p w14:paraId="60CF8675" w14:textId="77777777" w:rsidR="00176A73" w:rsidRPr="00C8558D" w:rsidRDefault="00176A73" w:rsidP="00537C47">
            <w:pPr>
              <w:rPr>
                <w:sz w:val="26"/>
                <w:szCs w:val="26"/>
              </w:rPr>
            </w:pPr>
          </w:p>
        </w:tc>
      </w:tr>
    </w:tbl>
    <w:p w14:paraId="2EEBFF56" w14:textId="77777777" w:rsidR="005E4891" w:rsidRPr="00C8558D" w:rsidRDefault="005E4891" w:rsidP="005E4891">
      <w:pPr>
        <w:spacing w:line="360" w:lineRule="auto"/>
        <w:contextualSpacing/>
        <w:jc w:val="left"/>
        <w:rPr>
          <w:sz w:val="26"/>
          <w:szCs w:val="26"/>
        </w:rPr>
      </w:pPr>
    </w:p>
    <w:p w14:paraId="2EAF4170" w14:textId="77777777" w:rsidR="005C5904" w:rsidRPr="00C8558D" w:rsidRDefault="005E4891" w:rsidP="00177DDC">
      <w:pPr>
        <w:pStyle w:val="ac"/>
        <w:spacing w:before="67"/>
        <w:ind w:left="0" w:right="102"/>
        <w:jc w:val="right"/>
        <w:rPr>
          <w:b/>
          <w:i/>
          <w:sz w:val="26"/>
          <w:szCs w:val="26"/>
        </w:rPr>
      </w:pPr>
      <w:r w:rsidRPr="00C8558D">
        <w:rPr>
          <w:b/>
          <w:i/>
          <w:sz w:val="26"/>
          <w:szCs w:val="26"/>
        </w:rPr>
        <w:t>Приложение 3</w:t>
      </w:r>
      <w:r w:rsidR="00177DDC" w:rsidRPr="00C8558D">
        <w:rPr>
          <w:b/>
          <w:i/>
          <w:sz w:val="26"/>
          <w:szCs w:val="26"/>
        </w:rPr>
        <w:t>.</w:t>
      </w:r>
    </w:p>
    <w:p w14:paraId="146E2C33" w14:textId="77777777" w:rsidR="00177DDC" w:rsidRPr="00C8558D" w:rsidRDefault="00177DDC" w:rsidP="00C5162F">
      <w:pPr>
        <w:contextualSpacing/>
        <w:rPr>
          <w:b/>
          <w:bCs/>
          <w:sz w:val="26"/>
          <w:szCs w:val="26"/>
        </w:rPr>
      </w:pPr>
      <w:r w:rsidRPr="00C8558D">
        <w:rPr>
          <w:b/>
          <w:bCs/>
          <w:sz w:val="26"/>
          <w:szCs w:val="26"/>
        </w:rPr>
        <w:t>Правила оформления статей</w:t>
      </w:r>
    </w:p>
    <w:p w14:paraId="2B0D6115" w14:textId="572807AE" w:rsidR="00177DDC" w:rsidRPr="00A25C3E" w:rsidRDefault="00177DDC" w:rsidP="00A25C3E">
      <w:pPr>
        <w:contextualSpacing/>
        <w:rPr>
          <w:b/>
          <w:bCs/>
          <w:sz w:val="26"/>
          <w:szCs w:val="26"/>
        </w:rPr>
      </w:pPr>
      <w:r w:rsidRPr="00C8558D">
        <w:rPr>
          <w:b/>
          <w:bCs/>
          <w:sz w:val="26"/>
          <w:szCs w:val="26"/>
        </w:rPr>
        <w:t xml:space="preserve">в </w:t>
      </w:r>
      <w:r w:rsidR="00C5162F" w:rsidRPr="00C8558D">
        <w:rPr>
          <w:b/>
          <w:bCs/>
          <w:sz w:val="26"/>
          <w:szCs w:val="26"/>
        </w:rPr>
        <w:t xml:space="preserve">сборнике </w:t>
      </w:r>
      <w:r w:rsidR="00C62141">
        <w:rPr>
          <w:b/>
          <w:bCs/>
          <w:sz w:val="26"/>
          <w:szCs w:val="26"/>
        </w:rPr>
        <w:t>по материалам конференции</w:t>
      </w:r>
    </w:p>
    <w:p w14:paraId="3B521CEC" w14:textId="77777777" w:rsidR="00177DDC" w:rsidRPr="00C8558D" w:rsidRDefault="00177DDC" w:rsidP="00177DDC">
      <w:pPr>
        <w:ind w:firstLine="709"/>
        <w:contextualSpacing/>
        <w:jc w:val="both"/>
        <w:rPr>
          <w:sz w:val="26"/>
          <w:szCs w:val="26"/>
        </w:rPr>
      </w:pPr>
      <w:r w:rsidRPr="00C8558D">
        <w:rPr>
          <w:sz w:val="26"/>
          <w:szCs w:val="26"/>
        </w:rPr>
        <w:t>Пред</w:t>
      </w:r>
      <w:r w:rsidR="00A35362">
        <w:rPr>
          <w:sz w:val="26"/>
          <w:szCs w:val="26"/>
        </w:rPr>
        <w:t>о</w:t>
      </w:r>
      <w:r w:rsidRPr="00C8558D">
        <w:rPr>
          <w:sz w:val="26"/>
          <w:szCs w:val="26"/>
        </w:rPr>
        <w:t>ставляемые рукописи должны быть оригинальными, не опубликованными ранее в других печатных или электронных изданиях.</w:t>
      </w:r>
    </w:p>
    <w:p w14:paraId="582C6FB6" w14:textId="77777777" w:rsidR="00177DDC" w:rsidRPr="00C8558D" w:rsidRDefault="00177DDC" w:rsidP="00177DDC">
      <w:pPr>
        <w:ind w:firstLine="709"/>
        <w:contextualSpacing/>
        <w:jc w:val="both"/>
        <w:rPr>
          <w:sz w:val="26"/>
          <w:szCs w:val="26"/>
        </w:rPr>
      </w:pPr>
    </w:p>
    <w:p w14:paraId="3BC67B20" w14:textId="77777777" w:rsidR="00177DDC" w:rsidRPr="00C8558D" w:rsidRDefault="00177DDC" w:rsidP="00177DDC">
      <w:pPr>
        <w:contextualSpacing/>
        <w:rPr>
          <w:b/>
          <w:bCs/>
          <w:sz w:val="26"/>
          <w:szCs w:val="26"/>
        </w:rPr>
      </w:pPr>
      <w:r w:rsidRPr="00C8558D">
        <w:rPr>
          <w:b/>
          <w:bCs/>
          <w:sz w:val="26"/>
          <w:szCs w:val="26"/>
        </w:rPr>
        <w:t>Общие требования к оформлению научной статьи</w:t>
      </w:r>
    </w:p>
    <w:p w14:paraId="486E4494" w14:textId="77777777" w:rsidR="00177DDC" w:rsidRPr="00C8558D" w:rsidRDefault="00177DDC" w:rsidP="00177DDC">
      <w:pPr>
        <w:ind w:firstLine="709"/>
        <w:contextualSpacing/>
        <w:jc w:val="both"/>
        <w:rPr>
          <w:sz w:val="26"/>
          <w:szCs w:val="26"/>
        </w:rPr>
      </w:pPr>
      <w:r w:rsidRPr="00C8558D">
        <w:rPr>
          <w:sz w:val="26"/>
          <w:szCs w:val="26"/>
        </w:rPr>
        <w:t>В начале статьи с выравниванием по центру на русском языке указываются с красной строки:</w:t>
      </w:r>
    </w:p>
    <w:p w14:paraId="4949C652" w14:textId="77777777" w:rsidR="00177DDC" w:rsidRPr="00FD4B7D" w:rsidRDefault="00177DDC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Номер по Универсальной десятичной классификации (УДК)</w:t>
      </w:r>
      <w:r w:rsidR="00FD4B7D">
        <w:rPr>
          <w:sz w:val="26"/>
          <w:szCs w:val="26"/>
        </w:rPr>
        <w:t>.</w:t>
      </w:r>
    </w:p>
    <w:p w14:paraId="2E4A087D" w14:textId="77777777" w:rsidR="00BE23D3" w:rsidRPr="00BE23D3" w:rsidRDefault="00BE23D3" w:rsidP="00FD4B7D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статьи (строчными</w:t>
      </w:r>
      <w:r w:rsidRPr="00BE23D3">
        <w:rPr>
          <w:sz w:val="26"/>
          <w:szCs w:val="26"/>
        </w:rPr>
        <w:t xml:space="preserve"> буквами)</w:t>
      </w:r>
      <w:r w:rsidR="00FD4B7D">
        <w:rPr>
          <w:sz w:val="26"/>
          <w:szCs w:val="26"/>
        </w:rPr>
        <w:t>.</w:t>
      </w:r>
    </w:p>
    <w:p w14:paraId="69346EF0" w14:textId="77777777" w:rsidR="00177DDC" w:rsidRPr="00FD4B7D" w:rsidRDefault="00177DDC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Инициалы и фамилия автора (строчными буквами)</w:t>
      </w:r>
      <w:r w:rsidR="00FD4B7D">
        <w:rPr>
          <w:sz w:val="26"/>
          <w:szCs w:val="26"/>
        </w:rPr>
        <w:t>.</w:t>
      </w:r>
    </w:p>
    <w:p w14:paraId="1B90CAA0" w14:textId="77777777" w:rsidR="00177DDC" w:rsidRPr="00FD4B7D" w:rsidRDefault="00BE23D3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Название организации (строчными буквами)</w:t>
      </w:r>
      <w:r w:rsidR="00C32BC3" w:rsidRPr="00FD4B7D">
        <w:rPr>
          <w:sz w:val="26"/>
          <w:szCs w:val="26"/>
        </w:rPr>
        <w:t>:</w:t>
      </w:r>
      <w:r w:rsidR="00C32BC3" w:rsidRPr="00C32BC3">
        <w:t xml:space="preserve"> </w:t>
      </w:r>
      <w:r w:rsidR="00C32BC3" w:rsidRPr="00FD4B7D">
        <w:rPr>
          <w:sz w:val="26"/>
          <w:szCs w:val="26"/>
        </w:rPr>
        <w:t>организационно-правовую форму не указывать, указывать название организации полностью.</w:t>
      </w:r>
    </w:p>
    <w:p w14:paraId="1CBA2302" w14:textId="77777777" w:rsidR="00BE23D3" w:rsidRPr="00FD4B7D" w:rsidRDefault="00BE23D3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Научный руководитель (для статей обучающихся)</w:t>
      </w:r>
      <w:r w:rsidR="00C32BC3" w:rsidRPr="00FD4B7D">
        <w:rPr>
          <w:sz w:val="26"/>
          <w:szCs w:val="26"/>
        </w:rPr>
        <w:t>: Ф.И.О. научного руководителя, ученая степень и звание.</w:t>
      </w:r>
    </w:p>
    <w:p w14:paraId="2BDDD720" w14:textId="77777777" w:rsidR="00177DDC" w:rsidRPr="00FD4B7D" w:rsidRDefault="00177DDC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Краткая аннотация (5-10 строк)</w:t>
      </w:r>
      <w:r w:rsidR="00FD4B7D">
        <w:rPr>
          <w:sz w:val="26"/>
          <w:szCs w:val="26"/>
        </w:rPr>
        <w:t>.</w:t>
      </w:r>
    </w:p>
    <w:p w14:paraId="7892A077" w14:textId="77777777" w:rsidR="00177DDC" w:rsidRPr="00FD4B7D" w:rsidRDefault="00177DDC" w:rsidP="00FD4B7D">
      <w:pPr>
        <w:pStyle w:val="a8"/>
        <w:numPr>
          <w:ilvl w:val="0"/>
          <w:numId w:val="22"/>
        </w:numPr>
        <w:jc w:val="left"/>
        <w:rPr>
          <w:sz w:val="26"/>
          <w:szCs w:val="26"/>
        </w:rPr>
      </w:pPr>
      <w:r w:rsidRPr="00FD4B7D">
        <w:rPr>
          <w:sz w:val="26"/>
          <w:szCs w:val="26"/>
        </w:rPr>
        <w:t>Ключевые слова (5-10 слов)</w:t>
      </w:r>
      <w:r w:rsidR="00FD4B7D">
        <w:rPr>
          <w:sz w:val="26"/>
          <w:szCs w:val="26"/>
        </w:rPr>
        <w:t>.</w:t>
      </w:r>
    </w:p>
    <w:p w14:paraId="2C22FE20" w14:textId="77777777" w:rsidR="00177DDC" w:rsidRPr="00FD4B7D" w:rsidRDefault="00177DDC" w:rsidP="00177DDC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C8558D">
        <w:rPr>
          <w:sz w:val="26"/>
          <w:szCs w:val="26"/>
        </w:rPr>
        <w:t>Далее через один пробел в той же последовательности информация приводится на </w:t>
      </w:r>
      <w:r w:rsidRPr="00FD4B7D">
        <w:rPr>
          <w:b/>
          <w:bCs/>
          <w:i/>
          <w:sz w:val="26"/>
          <w:szCs w:val="26"/>
        </w:rPr>
        <w:t>английском языке</w:t>
      </w:r>
      <w:r w:rsidRPr="00FD4B7D">
        <w:rPr>
          <w:b/>
          <w:bCs/>
          <w:sz w:val="26"/>
          <w:szCs w:val="26"/>
        </w:rPr>
        <w:t>.</w:t>
      </w:r>
    </w:p>
    <w:p w14:paraId="557BE611" w14:textId="77777777" w:rsidR="00177DDC" w:rsidRPr="00C8558D" w:rsidRDefault="00177DDC" w:rsidP="00177DDC">
      <w:pPr>
        <w:contextualSpacing/>
        <w:rPr>
          <w:b/>
          <w:bCs/>
          <w:sz w:val="26"/>
          <w:szCs w:val="26"/>
        </w:rPr>
      </w:pPr>
      <w:r w:rsidRPr="00C8558D">
        <w:rPr>
          <w:b/>
          <w:bCs/>
          <w:sz w:val="26"/>
          <w:szCs w:val="26"/>
        </w:rPr>
        <w:t>Дополнительные требования</w:t>
      </w:r>
    </w:p>
    <w:tbl>
      <w:tblPr>
        <w:tblStyle w:val="ab"/>
        <w:tblW w:w="9468" w:type="dxa"/>
        <w:tblLook w:val="04A0" w:firstRow="1" w:lastRow="0" w:firstColumn="1" w:lastColumn="0" w:noHBand="0" w:noVBand="1"/>
      </w:tblPr>
      <w:tblGrid>
        <w:gridCol w:w="2972"/>
        <w:gridCol w:w="6496"/>
      </w:tblGrid>
      <w:tr w:rsidR="00177DDC" w:rsidRPr="00C468A9" w14:paraId="0B2C3E54" w14:textId="77777777" w:rsidTr="00A25C3E">
        <w:tc>
          <w:tcPr>
            <w:tcW w:w="2972" w:type="dxa"/>
          </w:tcPr>
          <w:p w14:paraId="0D360F38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Текстовый редактор</w:t>
            </w:r>
          </w:p>
        </w:tc>
        <w:tc>
          <w:tcPr>
            <w:tcW w:w="6496" w:type="dxa"/>
          </w:tcPr>
          <w:p w14:paraId="6DF2802D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468A9">
              <w:rPr>
                <w:sz w:val="24"/>
                <w:szCs w:val="24"/>
              </w:rPr>
              <w:t>Microsoft</w:t>
            </w:r>
            <w:proofErr w:type="spellEnd"/>
            <w:r w:rsidRPr="00C468A9">
              <w:rPr>
                <w:sz w:val="24"/>
                <w:szCs w:val="24"/>
              </w:rPr>
              <w:t xml:space="preserve"> </w:t>
            </w:r>
            <w:proofErr w:type="spellStart"/>
            <w:r w:rsidRPr="00C468A9">
              <w:rPr>
                <w:sz w:val="24"/>
                <w:szCs w:val="24"/>
              </w:rPr>
              <w:t>Word</w:t>
            </w:r>
            <w:proofErr w:type="spellEnd"/>
          </w:p>
        </w:tc>
      </w:tr>
      <w:tr w:rsidR="00BE23D3" w:rsidRPr="00C468A9" w14:paraId="3F3AABBF" w14:textId="77777777" w:rsidTr="00A25C3E">
        <w:tc>
          <w:tcPr>
            <w:tcW w:w="2972" w:type="dxa"/>
          </w:tcPr>
          <w:p w14:paraId="3B5FD948" w14:textId="77777777" w:rsidR="00BE23D3" w:rsidRPr="00C468A9" w:rsidRDefault="00BE23D3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Размер бумаги</w:t>
            </w:r>
          </w:p>
        </w:tc>
        <w:tc>
          <w:tcPr>
            <w:tcW w:w="6496" w:type="dxa"/>
          </w:tcPr>
          <w:p w14:paraId="671F84E8" w14:textId="518B8928" w:rsidR="00BE23D3" w:rsidRPr="00C468A9" w:rsidRDefault="00BE23D3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А</w:t>
            </w:r>
            <w:r w:rsidR="003B3B8A">
              <w:rPr>
                <w:sz w:val="24"/>
                <w:szCs w:val="24"/>
                <w:lang w:val="en-US"/>
              </w:rPr>
              <w:t>5</w:t>
            </w:r>
            <w:r w:rsidR="00C32BC3" w:rsidRPr="00C468A9">
              <w:rPr>
                <w:sz w:val="24"/>
                <w:szCs w:val="24"/>
              </w:rPr>
              <w:t xml:space="preserve">. Включена </w:t>
            </w:r>
            <w:proofErr w:type="spellStart"/>
            <w:r w:rsidR="00C32BC3" w:rsidRPr="00C468A9">
              <w:rPr>
                <w:sz w:val="24"/>
                <w:szCs w:val="24"/>
              </w:rPr>
              <w:t>авторасстановка</w:t>
            </w:r>
            <w:proofErr w:type="spellEnd"/>
            <w:r w:rsidR="00C32BC3" w:rsidRPr="00C468A9">
              <w:rPr>
                <w:sz w:val="24"/>
                <w:szCs w:val="24"/>
              </w:rPr>
              <w:t xml:space="preserve"> переносов</w:t>
            </w:r>
          </w:p>
        </w:tc>
      </w:tr>
      <w:tr w:rsidR="00177DDC" w:rsidRPr="00C468A9" w14:paraId="1FFA738E" w14:textId="77777777" w:rsidTr="00A25C3E">
        <w:tc>
          <w:tcPr>
            <w:tcW w:w="2972" w:type="dxa"/>
          </w:tcPr>
          <w:p w14:paraId="48DB94B4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6496" w:type="dxa"/>
          </w:tcPr>
          <w:p w14:paraId="2AE4A0D2" w14:textId="77777777" w:rsidR="00177DDC" w:rsidRPr="00C468A9" w:rsidRDefault="00BE23D3" w:rsidP="0094486A">
            <w:pPr>
              <w:pStyle w:val="Default"/>
              <w:ind w:left="283" w:hanging="284"/>
              <w:contextualSpacing/>
              <w:jc w:val="both"/>
            </w:pPr>
            <w:r w:rsidRPr="00C468A9">
              <w:t>15 мм сверху, 15 снизу, 15</w:t>
            </w:r>
            <w:r w:rsidR="00177DDC" w:rsidRPr="00C468A9">
              <w:t xml:space="preserve"> мм слева и справа</w:t>
            </w:r>
          </w:p>
        </w:tc>
      </w:tr>
      <w:tr w:rsidR="00177DDC" w:rsidRPr="00C468A9" w14:paraId="7B183218" w14:textId="77777777" w:rsidTr="00A25C3E">
        <w:tc>
          <w:tcPr>
            <w:tcW w:w="2972" w:type="dxa"/>
          </w:tcPr>
          <w:p w14:paraId="662FCB33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Основной шрифт</w:t>
            </w:r>
          </w:p>
        </w:tc>
        <w:tc>
          <w:tcPr>
            <w:tcW w:w="6496" w:type="dxa"/>
          </w:tcPr>
          <w:p w14:paraId="529361B5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468A9">
              <w:rPr>
                <w:sz w:val="24"/>
                <w:szCs w:val="24"/>
              </w:rPr>
              <w:t>Times</w:t>
            </w:r>
            <w:proofErr w:type="spellEnd"/>
            <w:r w:rsidRPr="00C468A9">
              <w:rPr>
                <w:sz w:val="24"/>
                <w:szCs w:val="24"/>
              </w:rPr>
              <w:t xml:space="preserve"> </w:t>
            </w:r>
            <w:proofErr w:type="spellStart"/>
            <w:r w:rsidRPr="00C468A9">
              <w:rPr>
                <w:sz w:val="24"/>
                <w:szCs w:val="24"/>
              </w:rPr>
              <w:t>New</w:t>
            </w:r>
            <w:proofErr w:type="spellEnd"/>
            <w:r w:rsidRPr="00C468A9">
              <w:rPr>
                <w:sz w:val="24"/>
                <w:szCs w:val="24"/>
              </w:rPr>
              <w:t xml:space="preserve"> </w:t>
            </w:r>
            <w:proofErr w:type="spellStart"/>
            <w:r w:rsidRPr="00C468A9">
              <w:rPr>
                <w:sz w:val="24"/>
                <w:szCs w:val="24"/>
              </w:rPr>
              <w:t>Roman</w:t>
            </w:r>
            <w:proofErr w:type="spellEnd"/>
          </w:p>
        </w:tc>
      </w:tr>
      <w:tr w:rsidR="00177DDC" w:rsidRPr="00C468A9" w14:paraId="0AEA6270" w14:textId="77777777" w:rsidTr="00A25C3E">
        <w:tc>
          <w:tcPr>
            <w:tcW w:w="2972" w:type="dxa"/>
          </w:tcPr>
          <w:p w14:paraId="6A46BEA6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Размер шрифта</w:t>
            </w:r>
          </w:p>
          <w:p w14:paraId="370CD0EE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основного текста</w:t>
            </w:r>
          </w:p>
        </w:tc>
        <w:tc>
          <w:tcPr>
            <w:tcW w:w="6496" w:type="dxa"/>
          </w:tcPr>
          <w:p w14:paraId="01B80026" w14:textId="77777777" w:rsidR="00177DDC" w:rsidRPr="00C468A9" w:rsidRDefault="00BE23D3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10</w:t>
            </w:r>
            <w:r w:rsidR="00177DDC" w:rsidRPr="00C468A9">
              <w:rPr>
                <w:sz w:val="24"/>
                <w:szCs w:val="24"/>
              </w:rPr>
              <w:t xml:space="preserve"> пунктов</w:t>
            </w:r>
          </w:p>
        </w:tc>
      </w:tr>
      <w:tr w:rsidR="00177DDC" w:rsidRPr="00C468A9" w14:paraId="0C57AA97" w14:textId="77777777" w:rsidTr="00A25C3E">
        <w:tc>
          <w:tcPr>
            <w:tcW w:w="2972" w:type="dxa"/>
          </w:tcPr>
          <w:p w14:paraId="5CCF11BE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Межстрочный интервал</w:t>
            </w:r>
          </w:p>
        </w:tc>
        <w:tc>
          <w:tcPr>
            <w:tcW w:w="6496" w:type="dxa"/>
          </w:tcPr>
          <w:p w14:paraId="0EE8998F" w14:textId="77777777" w:rsidR="00177DDC" w:rsidRPr="00C468A9" w:rsidRDefault="00BE23D3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1,15</w:t>
            </w:r>
          </w:p>
        </w:tc>
      </w:tr>
      <w:tr w:rsidR="00177DDC" w:rsidRPr="00C468A9" w14:paraId="092673B2" w14:textId="77777777" w:rsidTr="00A25C3E">
        <w:tc>
          <w:tcPr>
            <w:tcW w:w="2972" w:type="dxa"/>
          </w:tcPr>
          <w:p w14:paraId="1A3819B5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Выравнивание текста</w:t>
            </w:r>
          </w:p>
        </w:tc>
        <w:tc>
          <w:tcPr>
            <w:tcW w:w="6496" w:type="dxa"/>
          </w:tcPr>
          <w:p w14:paraId="753EE6BA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по ширине</w:t>
            </w:r>
          </w:p>
        </w:tc>
      </w:tr>
      <w:tr w:rsidR="00177DDC" w:rsidRPr="00C468A9" w14:paraId="4CD9ADE7" w14:textId="77777777" w:rsidTr="00A25C3E">
        <w:tc>
          <w:tcPr>
            <w:tcW w:w="2972" w:type="dxa"/>
          </w:tcPr>
          <w:p w14:paraId="23312C89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Абзацный отступ</w:t>
            </w:r>
          </w:p>
          <w:p w14:paraId="30865871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(красная строка)</w:t>
            </w:r>
          </w:p>
        </w:tc>
        <w:tc>
          <w:tcPr>
            <w:tcW w:w="6496" w:type="dxa"/>
          </w:tcPr>
          <w:p w14:paraId="2CFBA445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1 см</w:t>
            </w:r>
          </w:p>
        </w:tc>
      </w:tr>
      <w:tr w:rsidR="00177DDC" w:rsidRPr="00C468A9" w14:paraId="2EF725E2" w14:textId="77777777" w:rsidTr="00A25C3E">
        <w:tc>
          <w:tcPr>
            <w:tcW w:w="2972" w:type="dxa"/>
          </w:tcPr>
          <w:p w14:paraId="55F151A8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Рисунки</w:t>
            </w:r>
          </w:p>
        </w:tc>
        <w:tc>
          <w:tcPr>
            <w:tcW w:w="6496" w:type="dxa"/>
          </w:tcPr>
          <w:p w14:paraId="25D67299" w14:textId="77777777" w:rsidR="00177DDC" w:rsidRPr="00C468A9" w:rsidRDefault="00177DDC" w:rsidP="00C62141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вставляются непосредственно в текст и нумеруются в порядке их упоминания в тексте (например: Рисунок 1 – </w:t>
            </w:r>
            <w:r w:rsidR="00C62141" w:rsidRPr="00C468A9">
              <w:rPr>
                <w:sz w:val="24"/>
                <w:szCs w:val="24"/>
              </w:rPr>
              <w:t>Динамика расширения тезауруса у младших школьников с ОНР.</w:t>
            </w:r>
          </w:p>
        </w:tc>
      </w:tr>
      <w:tr w:rsidR="00177DDC" w:rsidRPr="00C468A9" w14:paraId="2FB9537C" w14:textId="77777777" w:rsidTr="00A25C3E">
        <w:tc>
          <w:tcPr>
            <w:tcW w:w="2972" w:type="dxa"/>
          </w:tcPr>
          <w:p w14:paraId="5A7521D2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Таблицы</w:t>
            </w:r>
          </w:p>
        </w:tc>
        <w:tc>
          <w:tcPr>
            <w:tcW w:w="6496" w:type="dxa"/>
          </w:tcPr>
          <w:p w14:paraId="5A9F6382" w14:textId="77777777" w:rsidR="00177DDC" w:rsidRPr="00C468A9" w:rsidRDefault="00177DDC" w:rsidP="00C62141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 xml:space="preserve">в формате MS </w:t>
            </w:r>
            <w:proofErr w:type="spellStart"/>
            <w:r w:rsidRPr="00C468A9">
              <w:rPr>
                <w:sz w:val="24"/>
                <w:szCs w:val="24"/>
              </w:rPr>
              <w:t>Word</w:t>
            </w:r>
            <w:proofErr w:type="spellEnd"/>
            <w:r w:rsidRPr="00C468A9">
              <w:rPr>
                <w:sz w:val="24"/>
                <w:szCs w:val="24"/>
              </w:rPr>
              <w:t xml:space="preserve">; таблицы нумеруются в порядке их упоминания в тексте (например: </w:t>
            </w:r>
            <w:r w:rsidR="00C62141" w:rsidRPr="00C468A9">
              <w:rPr>
                <w:sz w:val="24"/>
                <w:szCs w:val="24"/>
              </w:rPr>
              <w:t>Таблица 1</w:t>
            </w:r>
            <w:r w:rsidRPr="00C468A9">
              <w:rPr>
                <w:sz w:val="24"/>
                <w:szCs w:val="24"/>
              </w:rPr>
              <w:t xml:space="preserve"> – </w:t>
            </w:r>
            <w:r w:rsidR="00C62141" w:rsidRPr="00C468A9">
              <w:rPr>
                <w:sz w:val="24"/>
                <w:szCs w:val="24"/>
              </w:rPr>
              <w:t xml:space="preserve">Данные первичного обследования памяти младших школьников с ЗПР по методике А.Р. </w:t>
            </w:r>
            <w:proofErr w:type="spellStart"/>
            <w:r w:rsidR="00C62141" w:rsidRPr="00C468A9">
              <w:rPr>
                <w:sz w:val="24"/>
                <w:szCs w:val="24"/>
              </w:rPr>
              <w:t>Лурия</w:t>
            </w:r>
            <w:proofErr w:type="spellEnd"/>
          </w:p>
        </w:tc>
      </w:tr>
      <w:tr w:rsidR="00177DDC" w:rsidRPr="00C468A9" w14:paraId="4CBF0401" w14:textId="77777777" w:rsidTr="00A25C3E">
        <w:tc>
          <w:tcPr>
            <w:tcW w:w="2972" w:type="dxa"/>
          </w:tcPr>
          <w:p w14:paraId="73C48D0B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Формулы и математические символы</w:t>
            </w:r>
          </w:p>
        </w:tc>
        <w:tc>
          <w:tcPr>
            <w:tcW w:w="6496" w:type="dxa"/>
          </w:tcPr>
          <w:p w14:paraId="5663C665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 xml:space="preserve">в тексте статьи все формулы набираются в редакторе </w:t>
            </w:r>
            <w:proofErr w:type="spellStart"/>
            <w:r w:rsidRPr="00C468A9">
              <w:rPr>
                <w:sz w:val="24"/>
                <w:szCs w:val="24"/>
              </w:rPr>
              <w:t>Microsoft</w:t>
            </w:r>
            <w:proofErr w:type="spellEnd"/>
            <w:r w:rsidRPr="00C468A9">
              <w:rPr>
                <w:sz w:val="24"/>
                <w:szCs w:val="24"/>
              </w:rPr>
              <w:t xml:space="preserve"> </w:t>
            </w:r>
            <w:proofErr w:type="spellStart"/>
            <w:r w:rsidRPr="00C468A9">
              <w:rPr>
                <w:sz w:val="24"/>
                <w:szCs w:val="24"/>
              </w:rPr>
              <w:t>Equation</w:t>
            </w:r>
            <w:proofErr w:type="spellEnd"/>
          </w:p>
        </w:tc>
      </w:tr>
      <w:tr w:rsidR="00177DDC" w:rsidRPr="00C468A9" w14:paraId="0C949533" w14:textId="77777777" w:rsidTr="00A25C3E">
        <w:tc>
          <w:tcPr>
            <w:tcW w:w="2972" w:type="dxa"/>
          </w:tcPr>
          <w:p w14:paraId="5709891B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Ссылки в тексте статьи</w:t>
            </w:r>
          </w:p>
        </w:tc>
        <w:tc>
          <w:tcPr>
            <w:tcW w:w="6496" w:type="dxa"/>
          </w:tcPr>
          <w:p w14:paraId="23DDBC7C" w14:textId="77777777" w:rsidR="00177DDC" w:rsidRPr="00C468A9" w:rsidRDefault="00177DDC" w:rsidP="00C62141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 xml:space="preserve">в </w:t>
            </w:r>
            <w:r w:rsidR="00C62141" w:rsidRPr="00C468A9">
              <w:rPr>
                <w:sz w:val="24"/>
                <w:szCs w:val="24"/>
              </w:rPr>
              <w:t>квадратных скобках (например: [6</w:t>
            </w:r>
            <w:r w:rsidRPr="00C468A9">
              <w:rPr>
                <w:sz w:val="24"/>
                <w:szCs w:val="24"/>
              </w:rPr>
              <w:t>, с. 52</w:t>
            </w:r>
            <w:r w:rsidR="00C62141" w:rsidRPr="00C468A9">
              <w:rPr>
                <w:sz w:val="24"/>
                <w:szCs w:val="24"/>
              </w:rPr>
              <w:t>]</w:t>
            </w:r>
            <w:r w:rsidRPr="00C468A9">
              <w:rPr>
                <w:sz w:val="24"/>
                <w:szCs w:val="24"/>
              </w:rPr>
              <w:t xml:space="preserve"> в соответствии со списком литературы</w:t>
            </w:r>
          </w:p>
        </w:tc>
      </w:tr>
      <w:tr w:rsidR="00177DDC" w:rsidRPr="00C468A9" w14:paraId="4CCB0C6B" w14:textId="77777777" w:rsidTr="00A25C3E">
        <w:tc>
          <w:tcPr>
            <w:tcW w:w="2972" w:type="dxa"/>
          </w:tcPr>
          <w:p w14:paraId="3B2C8930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Объем статьи</w:t>
            </w:r>
          </w:p>
        </w:tc>
        <w:tc>
          <w:tcPr>
            <w:tcW w:w="6496" w:type="dxa"/>
          </w:tcPr>
          <w:p w14:paraId="3697D11A" w14:textId="77777777" w:rsidR="00177DDC" w:rsidRPr="00C468A9" w:rsidRDefault="00177DDC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 xml:space="preserve">минимальный объём – </w:t>
            </w:r>
            <w:r w:rsidR="00FD4B7D" w:rsidRPr="00C468A9">
              <w:rPr>
                <w:sz w:val="24"/>
                <w:szCs w:val="24"/>
              </w:rPr>
              <w:t>5</w:t>
            </w:r>
            <w:r w:rsidRPr="00C468A9">
              <w:rPr>
                <w:sz w:val="24"/>
                <w:szCs w:val="24"/>
              </w:rPr>
              <w:t xml:space="preserve"> страниц;</w:t>
            </w:r>
          </w:p>
          <w:p w14:paraId="793DA40A" w14:textId="77777777" w:rsidR="00177DDC" w:rsidRPr="00C468A9" w:rsidRDefault="00BE23D3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максимальный объём – 8</w:t>
            </w:r>
            <w:r w:rsidR="00177DDC" w:rsidRPr="00C468A9">
              <w:rPr>
                <w:sz w:val="24"/>
                <w:szCs w:val="24"/>
              </w:rPr>
              <w:t xml:space="preserve"> страниц</w:t>
            </w:r>
          </w:p>
        </w:tc>
      </w:tr>
      <w:tr w:rsidR="00177DDC" w:rsidRPr="00C468A9" w14:paraId="6CA750E0" w14:textId="77777777" w:rsidTr="00A25C3E">
        <w:tc>
          <w:tcPr>
            <w:tcW w:w="2972" w:type="dxa"/>
          </w:tcPr>
          <w:p w14:paraId="24A83738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lastRenderedPageBreak/>
              <w:t>Оформление</w:t>
            </w:r>
          </w:p>
          <w:p w14:paraId="645B2AB8" w14:textId="77777777" w:rsidR="00177DDC" w:rsidRPr="00C468A9" w:rsidRDefault="00177DDC" w:rsidP="009448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списка литературы</w:t>
            </w:r>
          </w:p>
        </w:tc>
        <w:tc>
          <w:tcPr>
            <w:tcW w:w="6496" w:type="dxa"/>
          </w:tcPr>
          <w:p w14:paraId="1882CAB5" w14:textId="00D7D679" w:rsidR="00177DDC" w:rsidRPr="00C468A9" w:rsidRDefault="00A25C3E" w:rsidP="0094486A">
            <w:pPr>
              <w:contextualSpacing/>
              <w:jc w:val="both"/>
              <w:rPr>
                <w:sz w:val="24"/>
                <w:szCs w:val="24"/>
              </w:rPr>
            </w:pPr>
            <w:r w:rsidRPr="00A25C3E">
              <w:rPr>
                <w:sz w:val="24"/>
                <w:szCs w:val="24"/>
              </w:rPr>
              <w:t>ГОСТ Р 7.0.100-2018</w:t>
            </w:r>
          </w:p>
        </w:tc>
      </w:tr>
      <w:tr w:rsidR="00177DDC" w:rsidRPr="00C468A9" w14:paraId="55D9ADAB" w14:textId="77777777" w:rsidTr="00A25C3E">
        <w:tc>
          <w:tcPr>
            <w:tcW w:w="2972" w:type="dxa"/>
          </w:tcPr>
          <w:p w14:paraId="69D69A62" w14:textId="77777777" w:rsidR="00177DDC" w:rsidRPr="00C468A9" w:rsidRDefault="00177DDC" w:rsidP="0094486A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C468A9">
              <w:rPr>
                <w:b/>
                <w:sz w:val="24"/>
                <w:szCs w:val="24"/>
              </w:rPr>
              <w:t>Не допускается:</w:t>
            </w:r>
          </w:p>
        </w:tc>
        <w:tc>
          <w:tcPr>
            <w:tcW w:w="6496" w:type="dxa"/>
          </w:tcPr>
          <w:p w14:paraId="68ED88ED" w14:textId="77777777" w:rsidR="00177DDC" w:rsidRPr="00C468A9" w:rsidRDefault="00177DDC" w:rsidP="0022111F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нумерация страниц;</w:t>
            </w:r>
          </w:p>
          <w:p w14:paraId="7BAAD871" w14:textId="77777777" w:rsidR="00177DDC" w:rsidRPr="00C468A9" w:rsidRDefault="00177DDC" w:rsidP="0022111F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колонтитулы;</w:t>
            </w:r>
          </w:p>
          <w:p w14:paraId="643E59EA" w14:textId="77777777" w:rsidR="00177DDC" w:rsidRPr="00C468A9" w:rsidRDefault="00177DDC" w:rsidP="0022111F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использование в тексте разрывов страниц;</w:t>
            </w:r>
          </w:p>
          <w:p w14:paraId="470C5161" w14:textId="77777777" w:rsidR="00177DDC" w:rsidRPr="00C468A9" w:rsidRDefault="00177DDC" w:rsidP="0022111F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>использование автоматических постраничных ссылок;</w:t>
            </w:r>
          </w:p>
          <w:p w14:paraId="3E9ADB3E" w14:textId="77777777" w:rsidR="00177DDC" w:rsidRPr="00C468A9" w:rsidRDefault="00177DDC" w:rsidP="0022111F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68A9">
              <w:rPr>
                <w:sz w:val="24"/>
                <w:szCs w:val="24"/>
              </w:rPr>
              <w:t xml:space="preserve">использование разреженного или уплотненного </w:t>
            </w:r>
            <w:proofErr w:type="spellStart"/>
            <w:r w:rsidRPr="00C468A9">
              <w:rPr>
                <w:sz w:val="24"/>
                <w:szCs w:val="24"/>
              </w:rPr>
              <w:t>межбуквенного</w:t>
            </w:r>
            <w:proofErr w:type="spellEnd"/>
            <w:r w:rsidRPr="00C468A9">
              <w:rPr>
                <w:sz w:val="24"/>
                <w:szCs w:val="24"/>
              </w:rPr>
              <w:t xml:space="preserve"> интервала</w:t>
            </w:r>
          </w:p>
        </w:tc>
      </w:tr>
    </w:tbl>
    <w:p w14:paraId="1AE8524A" w14:textId="77777777" w:rsidR="00177DDC" w:rsidRPr="00C8558D" w:rsidRDefault="00177DDC" w:rsidP="00D56F01">
      <w:pPr>
        <w:contextualSpacing/>
        <w:jc w:val="both"/>
        <w:rPr>
          <w:sz w:val="26"/>
          <w:szCs w:val="26"/>
        </w:rPr>
      </w:pPr>
    </w:p>
    <w:p w14:paraId="5DA99A34" w14:textId="77777777" w:rsidR="00177DDC" w:rsidRPr="00C8558D" w:rsidRDefault="00177DDC" w:rsidP="00177DDC">
      <w:pPr>
        <w:ind w:firstLine="709"/>
        <w:contextualSpacing/>
        <w:jc w:val="both"/>
        <w:rPr>
          <w:sz w:val="26"/>
          <w:szCs w:val="26"/>
        </w:rPr>
      </w:pPr>
      <w:r w:rsidRPr="00C8558D">
        <w:rPr>
          <w:sz w:val="26"/>
          <w:szCs w:val="26"/>
        </w:rPr>
        <w:t xml:space="preserve">Решение о публикации статьи </w:t>
      </w:r>
      <w:r w:rsidR="00BE23D3">
        <w:rPr>
          <w:sz w:val="26"/>
          <w:szCs w:val="26"/>
        </w:rPr>
        <w:t>принимается редколлегией сборника</w:t>
      </w:r>
      <w:r w:rsidRPr="00C8558D">
        <w:rPr>
          <w:sz w:val="26"/>
          <w:szCs w:val="26"/>
        </w:rPr>
        <w:t>. При наличии замечаний рецензента или членов редколлегии к рукописи она возвращается ответственному автору для доработки.</w:t>
      </w:r>
    </w:p>
    <w:p w14:paraId="4E8D9501" w14:textId="77777777" w:rsidR="00177DDC" w:rsidRPr="00C8558D" w:rsidRDefault="00177DDC" w:rsidP="00177DDC">
      <w:pPr>
        <w:ind w:firstLine="709"/>
        <w:contextualSpacing/>
        <w:jc w:val="both"/>
        <w:rPr>
          <w:sz w:val="26"/>
          <w:szCs w:val="26"/>
        </w:rPr>
      </w:pPr>
      <w:r w:rsidRPr="00C8558D">
        <w:rPr>
          <w:sz w:val="26"/>
          <w:szCs w:val="26"/>
        </w:rPr>
        <w:t>Корректуры авторам не высылаются, присланные материалы не возвращаются. Редакция не располагает возможностями для переписки с авторами и не обосновывает причину отказа публикации. Редакция оставляет за собой право отправить рукописи статей на независимую экспертизу. При публикации статьи авторские п</w:t>
      </w:r>
      <w:r w:rsidR="00BE23D3">
        <w:rPr>
          <w:sz w:val="26"/>
          <w:szCs w:val="26"/>
        </w:rPr>
        <w:t>рава передаются редакции сборника</w:t>
      </w:r>
      <w:r w:rsidRPr="00C8558D">
        <w:rPr>
          <w:sz w:val="26"/>
          <w:szCs w:val="26"/>
        </w:rPr>
        <w:t>. Авторские гонорары за публикацию не выплачиваются. Рукописи и сопутствующие материалы не возвращаются.</w:t>
      </w:r>
    </w:p>
    <w:sectPr w:rsidR="00177DDC" w:rsidRPr="00C8558D" w:rsidSect="005758AD">
      <w:headerReference w:type="default" r:id="rId18"/>
      <w:footerReference w:type="default" r:id="rId19"/>
      <w:footerReference w:type="first" r:id="rId20"/>
      <w:pgSz w:w="11906" w:h="16838"/>
      <w:pgMar w:top="567" w:right="851" w:bottom="567" w:left="1134" w:header="28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BE4D" w14:textId="77777777" w:rsidR="003B7007" w:rsidRDefault="003B7007" w:rsidP="003269D7">
      <w:r>
        <w:separator/>
      </w:r>
    </w:p>
  </w:endnote>
  <w:endnote w:type="continuationSeparator" w:id="0">
    <w:p w14:paraId="5D192133" w14:textId="77777777" w:rsidR="003B7007" w:rsidRDefault="003B7007" w:rsidP="0032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D146" w14:textId="77777777" w:rsidR="00BB6DB9" w:rsidRDefault="00BB6DB9" w:rsidP="00347578">
    <w:pPr>
      <w:pStyle w:val="a5"/>
      <w:tabs>
        <w:tab w:val="left" w:pos="1335"/>
      </w:tabs>
    </w:pPr>
    <w:r>
      <w:tab/>
    </w:r>
    <w:r>
      <w:tab/>
    </w:r>
    <w:r>
      <w:tab/>
    </w:r>
  </w:p>
  <w:p w14:paraId="26686CF5" w14:textId="77777777" w:rsidR="00BB6DB9" w:rsidRDefault="00BB6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726C" w14:textId="77777777" w:rsidR="00BB6DB9" w:rsidRDefault="00BB6DB9" w:rsidP="003919DB">
    <w:pPr>
      <w:pStyle w:val="a5"/>
      <w:tabs>
        <w:tab w:val="left" w:pos="2220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D695" w14:textId="77777777" w:rsidR="003B7007" w:rsidRDefault="003B7007" w:rsidP="003269D7">
      <w:r>
        <w:separator/>
      </w:r>
    </w:p>
  </w:footnote>
  <w:footnote w:type="continuationSeparator" w:id="0">
    <w:p w14:paraId="41C5EACD" w14:textId="77777777" w:rsidR="003B7007" w:rsidRDefault="003B7007" w:rsidP="0032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7137" w14:textId="77777777" w:rsidR="003853B4" w:rsidRPr="00734BAC" w:rsidRDefault="003853B4" w:rsidP="003853B4">
    <w:pPr>
      <w:pStyle w:val="a5"/>
      <w:tabs>
        <w:tab w:val="clear" w:pos="4677"/>
        <w:tab w:val="clear" w:pos="9355"/>
        <w:tab w:val="left" w:pos="1755"/>
      </w:tabs>
      <w:jc w:val="left"/>
      <w:rPr>
        <w:sz w:val="18"/>
        <w:szCs w:val="18"/>
      </w:rPr>
    </w:pPr>
    <w:r>
      <w:rPr>
        <w:sz w:val="18"/>
        <w:szCs w:val="18"/>
      </w:rPr>
      <w:tab/>
    </w:r>
  </w:p>
  <w:p w14:paraId="30F91097" w14:textId="77777777" w:rsidR="003853B4" w:rsidRDefault="003853B4" w:rsidP="003853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F51"/>
    <w:multiLevelType w:val="hybridMultilevel"/>
    <w:tmpl w:val="1D5A6D3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34A60E4"/>
    <w:multiLevelType w:val="hybridMultilevel"/>
    <w:tmpl w:val="EC3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F83"/>
    <w:multiLevelType w:val="hybridMultilevel"/>
    <w:tmpl w:val="50287104"/>
    <w:lvl w:ilvl="0" w:tplc="0419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89F7EEE"/>
    <w:multiLevelType w:val="multilevel"/>
    <w:tmpl w:val="D4B6C0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09F459A"/>
    <w:multiLevelType w:val="hybridMultilevel"/>
    <w:tmpl w:val="8D9C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ADD"/>
    <w:multiLevelType w:val="hybridMultilevel"/>
    <w:tmpl w:val="FE20D12E"/>
    <w:lvl w:ilvl="0" w:tplc="91AA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569C"/>
    <w:multiLevelType w:val="hybridMultilevel"/>
    <w:tmpl w:val="49FA937E"/>
    <w:lvl w:ilvl="0" w:tplc="C0368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E6A"/>
    <w:multiLevelType w:val="hybridMultilevel"/>
    <w:tmpl w:val="5FDC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C08"/>
    <w:multiLevelType w:val="hybridMultilevel"/>
    <w:tmpl w:val="231E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A5"/>
    <w:multiLevelType w:val="hybridMultilevel"/>
    <w:tmpl w:val="8F6A5CAC"/>
    <w:lvl w:ilvl="0" w:tplc="A7EA7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193D1F"/>
    <w:multiLevelType w:val="hybridMultilevel"/>
    <w:tmpl w:val="0BAE8EBA"/>
    <w:lvl w:ilvl="0" w:tplc="F0BC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5614"/>
    <w:multiLevelType w:val="hybridMultilevel"/>
    <w:tmpl w:val="EA04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5635"/>
    <w:multiLevelType w:val="hybridMultilevel"/>
    <w:tmpl w:val="7B6666EA"/>
    <w:lvl w:ilvl="0" w:tplc="A6A698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685E"/>
    <w:multiLevelType w:val="hybridMultilevel"/>
    <w:tmpl w:val="1DD6209E"/>
    <w:lvl w:ilvl="0" w:tplc="CDA01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1421F"/>
    <w:multiLevelType w:val="hybridMultilevel"/>
    <w:tmpl w:val="C3BA4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A5C8B"/>
    <w:multiLevelType w:val="hybridMultilevel"/>
    <w:tmpl w:val="F138AF0E"/>
    <w:lvl w:ilvl="0" w:tplc="0CD00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1D06"/>
    <w:multiLevelType w:val="hybridMultilevel"/>
    <w:tmpl w:val="8C5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360E"/>
    <w:multiLevelType w:val="multilevel"/>
    <w:tmpl w:val="9302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5A343A28"/>
    <w:multiLevelType w:val="multilevel"/>
    <w:tmpl w:val="73B8EA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5C4E5FEA"/>
    <w:multiLevelType w:val="multilevel"/>
    <w:tmpl w:val="9FD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D2575"/>
    <w:multiLevelType w:val="hybridMultilevel"/>
    <w:tmpl w:val="54EAFD1E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3041F99"/>
    <w:multiLevelType w:val="multilevel"/>
    <w:tmpl w:val="C57CA9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400675D"/>
    <w:multiLevelType w:val="hybridMultilevel"/>
    <w:tmpl w:val="FE8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058C7"/>
    <w:multiLevelType w:val="multilevel"/>
    <w:tmpl w:val="32F4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259D6"/>
    <w:multiLevelType w:val="hybridMultilevel"/>
    <w:tmpl w:val="3B98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7"/>
  </w:num>
  <w:num w:numId="9">
    <w:abstractNumId w:val="16"/>
  </w:num>
  <w:num w:numId="10">
    <w:abstractNumId w:val="8"/>
  </w:num>
  <w:num w:numId="11">
    <w:abstractNumId w:val="23"/>
  </w:num>
  <w:num w:numId="12">
    <w:abstractNumId w:val="19"/>
  </w:num>
  <w:num w:numId="13">
    <w:abstractNumId w:val="3"/>
  </w:num>
  <w:num w:numId="14">
    <w:abstractNumId w:val="18"/>
  </w:num>
  <w:num w:numId="15">
    <w:abstractNumId w:val="11"/>
  </w:num>
  <w:num w:numId="16">
    <w:abstractNumId w:val="6"/>
  </w:num>
  <w:num w:numId="17">
    <w:abstractNumId w:val="12"/>
  </w:num>
  <w:num w:numId="18">
    <w:abstractNumId w:val="10"/>
  </w:num>
  <w:num w:numId="19">
    <w:abstractNumId w:val="20"/>
  </w:num>
  <w:num w:numId="20">
    <w:abstractNumId w:val="14"/>
  </w:num>
  <w:num w:numId="21">
    <w:abstractNumId w:val="24"/>
  </w:num>
  <w:num w:numId="22">
    <w:abstractNumId w:val="5"/>
  </w:num>
  <w:num w:numId="23">
    <w:abstractNumId w:val="15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721"/>
    <w:rsid w:val="00002A6D"/>
    <w:rsid w:val="00005FF4"/>
    <w:rsid w:val="00006417"/>
    <w:rsid w:val="0001214A"/>
    <w:rsid w:val="0001519D"/>
    <w:rsid w:val="00015962"/>
    <w:rsid w:val="000165B2"/>
    <w:rsid w:val="00016D0F"/>
    <w:rsid w:val="000170B3"/>
    <w:rsid w:val="0002364C"/>
    <w:rsid w:val="00024E17"/>
    <w:rsid w:val="00026C05"/>
    <w:rsid w:val="000278C2"/>
    <w:rsid w:val="000304B4"/>
    <w:rsid w:val="00030C35"/>
    <w:rsid w:val="000362AE"/>
    <w:rsid w:val="000367F0"/>
    <w:rsid w:val="000374DE"/>
    <w:rsid w:val="0004040F"/>
    <w:rsid w:val="00041781"/>
    <w:rsid w:val="000418B9"/>
    <w:rsid w:val="000443A6"/>
    <w:rsid w:val="000450C8"/>
    <w:rsid w:val="000511F5"/>
    <w:rsid w:val="00053082"/>
    <w:rsid w:val="00061ED2"/>
    <w:rsid w:val="0006678B"/>
    <w:rsid w:val="000667D5"/>
    <w:rsid w:val="00066B67"/>
    <w:rsid w:val="0007048F"/>
    <w:rsid w:val="00071078"/>
    <w:rsid w:val="00073270"/>
    <w:rsid w:val="00081B09"/>
    <w:rsid w:val="000845B8"/>
    <w:rsid w:val="00085315"/>
    <w:rsid w:val="00086585"/>
    <w:rsid w:val="00086778"/>
    <w:rsid w:val="00090E5C"/>
    <w:rsid w:val="000936C3"/>
    <w:rsid w:val="00093BB9"/>
    <w:rsid w:val="00094BFE"/>
    <w:rsid w:val="000A1FF8"/>
    <w:rsid w:val="000A2C7D"/>
    <w:rsid w:val="000A3285"/>
    <w:rsid w:val="000A5B06"/>
    <w:rsid w:val="000A62EA"/>
    <w:rsid w:val="000A64AE"/>
    <w:rsid w:val="000B5AF7"/>
    <w:rsid w:val="000D0116"/>
    <w:rsid w:val="000D476E"/>
    <w:rsid w:val="000D5377"/>
    <w:rsid w:val="000D565D"/>
    <w:rsid w:val="000E033E"/>
    <w:rsid w:val="000F3E2B"/>
    <w:rsid w:val="000F409C"/>
    <w:rsid w:val="00101DB4"/>
    <w:rsid w:val="00105C7C"/>
    <w:rsid w:val="00111AEC"/>
    <w:rsid w:val="001128F0"/>
    <w:rsid w:val="00116A70"/>
    <w:rsid w:val="0013678A"/>
    <w:rsid w:val="00141206"/>
    <w:rsid w:val="00145404"/>
    <w:rsid w:val="00145B0E"/>
    <w:rsid w:val="00154065"/>
    <w:rsid w:val="00154375"/>
    <w:rsid w:val="00156C49"/>
    <w:rsid w:val="00161C8F"/>
    <w:rsid w:val="00163A80"/>
    <w:rsid w:val="00164A67"/>
    <w:rsid w:val="00165BE7"/>
    <w:rsid w:val="00170B34"/>
    <w:rsid w:val="00170F39"/>
    <w:rsid w:val="00171DB1"/>
    <w:rsid w:val="00172A27"/>
    <w:rsid w:val="00176060"/>
    <w:rsid w:val="00176A73"/>
    <w:rsid w:val="00177DDC"/>
    <w:rsid w:val="00186607"/>
    <w:rsid w:val="00186EBF"/>
    <w:rsid w:val="00193249"/>
    <w:rsid w:val="00195C56"/>
    <w:rsid w:val="001A08E6"/>
    <w:rsid w:val="001A2016"/>
    <w:rsid w:val="001A4112"/>
    <w:rsid w:val="001A4B19"/>
    <w:rsid w:val="001A530C"/>
    <w:rsid w:val="001B1A6C"/>
    <w:rsid w:val="001B3DC3"/>
    <w:rsid w:val="001C03D3"/>
    <w:rsid w:val="001C5D0E"/>
    <w:rsid w:val="001D0BDA"/>
    <w:rsid w:val="001D29E0"/>
    <w:rsid w:val="001D2B15"/>
    <w:rsid w:val="001D4D3B"/>
    <w:rsid w:val="001D7A5A"/>
    <w:rsid w:val="001E0401"/>
    <w:rsid w:val="001E14FF"/>
    <w:rsid w:val="00200A5E"/>
    <w:rsid w:val="00202869"/>
    <w:rsid w:val="0020518D"/>
    <w:rsid w:val="00206112"/>
    <w:rsid w:val="00211027"/>
    <w:rsid w:val="002120A1"/>
    <w:rsid w:val="00214E7B"/>
    <w:rsid w:val="00215538"/>
    <w:rsid w:val="0022111F"/>
    <w:rsid w:val="00221711"/>
    <w:rsid w:val="002234E2"/>
    <w:rsid w:val="00226C58"/>
    <w:rsid w:val="00235522"/>
    <w:rsid w:val="00236DF3"/>
    <w:rsid w:val="0023753A"/>
    <w:rsid w:val="00240FD4"/>
    <w:rsid w:val="00242A73"/>
    <w:rsid w:val="00244A8F"/>
    <w:rsid w:val="00252903"/>
    <w:rsid w:val="0025379A"/>
    <w:rsid w:val="00260E53"/>
    <w:rsid w:val="002621FC"/>
    <w:rsid w:val="00262810"/>
    <w:rsid w:val="00265788"/>
    <w:rsid w:val="00280893"/>
    <w:rsid w:val="002844C3"/>
    <w:rsid w:val="002906C5"/>
    <w:rsid w:val="00290AB3"/>
    <w:rsid w:val="0029333F"/>
    <w:rsid w:val="002A0343"/>
    <w:rsid w:val="002A13AF"/>
    <w:rsid w:val="002A699B"/>
    <w:rsid w:val="002A743C"/>
    <w:rsid w:val="002B2E50"/>
    <w:rsid w:val="002B516F"/>
    <w:rsid w:val="002B587C"/>
    <w:rsid w:val="002B5FBA"/>
    <w:rsid w:val="002B6F5F"/>
    <w:rsid w:val="002C6BFD"/>
    <w:rsid w:val="002D1171"/>
    <w:rsid w:val="002D16A4"/>
    <w:rsid w:val="002D17A4"/>
    <w:rsid w:val="002E0A4D"/>
    <w:rsid w:val="002E2F56"/>
    <w:rsid w:val="002E6281"/>
    <w:rsid w:val="002E63C2"/>
    <w:rsid w:val="002F0C25"/>
    <w:rsid w:val="002F20EC"/>
    <w:rsid w:val="002F26A1"/>
    <w:rsid w:val="002F5F17"/>
    <w:rsid w:val="00302EE9"/>
    <w:rsid w:val="00304169"/>
    <w:rsid w:val="00306EF5"/>
    <w:rsid w:val="00307CAD"/>
    <w:rsid w:val="0031002F"/>
    <w:rsid w:val="00310288"/>
    <w:rsid w:val="003124D7"/>
    <w:rsid w:val="00314FCA"/>
    <w:rsid w:val="00323226"/>
    <w:rsid w:val="00326427"/>
    <w:rsid w:val="003269D7"/>
    <w:rsid w:val="003276DA"/>
    <w:rsid w:val="00327A04"/>
    <w:rsid w:val="00330675"/>
    <w:rsid w:val="00330A08"/>
    <w:rsid w:val="003310C6"/>
    <w:rsid w:val="003325E3"/>
    <w:rsid w:val="003340C3"/>
    <w:rsid w:val="003371CF"/>
    <w:rsid w:val="00340AA7"/>
    <w:rsid w:val="00344608"/>
    <w:rsid w:val="00347578"/>
    <w:rsid w:val="00347D46"/>
    <w:rsid w:val="00351915"/>
    <w:rsid w:val="003532C1"/>
    <w:rsid w:val="003543A6"/>
    <w:rsid w:val="0035786C"/>
    <w:rsid w:val="00360193"/>
    <w:rsid w:val="00365277"/>
    <w:rsid w:val="00375C9E"/>
    <w:rsid w:val="003779F8"/>
    <w:rsid w:val="003827A0"/>
    <w:rsid w:val="00383D01"/>
    <w:rsid w:val="003853B4"/>
    <w:rsid w:val="00387F12"/>
    <w:rsid w:val="00387FF8"/>
    <w:rsid w:val="00390101"/>
    <w:rsid w:val="003919DB"/>
    <w:rsid w:val="003A3C22"/>
    <w:rsid w:val="003A6D10"/>
    <w:rsid w:val="003A7205"/>
    <w:rsid w:val="003B3304"/>
    <w:rsid w:val="003B3B8A"/>
    <w:rsid w:val="003B43F6"/>
    <w:rsid w:val="003B4DB2"/>
    <w:rsid w:val="003B6D9B"/>
    <w:rsid w:val="003B7007"/>
    <w:rsid w:val="003C6765"/>
    <w:rsid w:val="003D2C8F"/>
    <w:rsid w:val="003D4FC5"/>
    <w:rsid w:val="003D7341"/>
    <w:rsid w:val="003E411B"/>
    <w:rsid w:val="003F0674"/>
    <w:rsid w:val="003F137E"/>
    <w:rsid w:val="003F2B70"/>
    <w:rsid w:val="003F38E7"/>
    <w:rsid w:val="003F4036"/>
    <w:rsid w:val="003F4C58"/>
    <w:rsid w:val="00401BBB"/>
    <w:rsid w:val="00402658"/>
    <w:rsid w:val="004070A5"/>
    <w:rsid w:val="00407FE2"/>
    <w:rsid w:val="00413C1E"/>
    <w:rsid w:val="00416BB6"/>
    <w:rsid w:val="00420314"/>
    <w:rsid w:val="004217D7"/>
    <w:rsid w:val="00421E06"/>
    <w:rsid w:val="00422893"/>
    <w:rsid w:val="00424CCE"/>
    <w:rsid w:val="00427A71"/>
    <w:rsid w:val="0043260E"/>
    <w:rsid w:val="00432C78"/>
    <w:rsid w:val="00434D35"/>
    <w:rsid w:val="0044340A"/>
    <w:rsid w:val="00444127"/>
    <w:rsid w:val="0044540C"/>
    <w:rsid w:val="004458DE"/>
    <w:rsid w:val="00450D6C"/>
    <w:rsid w:val="00452BA2"/>
    <w:rsid w:val="004540CF"/>
    <w:rsid w:val="00466F8E"/>
    <w:rsid w:val="00467072"/>
    <w:rsid w:val="00471D50"/>
    <w:rsid w:val="00472BED"/>
    <w:rsid w:val="004812F0"/>
    <w:rsid w:val="004818D9"/>
    <w:rsid w:val="00485BE1"/>
    <w:rsid w:val="00492701"/>
    <w:rsid w:val="004A0BF4"/>
    <w:rsid w:val="004A3081"/>
    <w:rsid w:val="004A32F1"/>
    <w:rsid w:val="004A4D63"/>
    <w:rsid w:val="004B0F33"/>
    <w:rsid w:val="004C19BB"/>
    <w:rsid w:val="004C538C"/>
    <w:rsid w:val="004C696D"/>
    <w:rsid w:val="004D295D"/>
    <w:rsid w:val="004D3DA4"/>
    <w:rsid w:val="004D4C70"/>
    <w:rsid w:val="004D5222"/>
    <w:rsid w:val="004D55AE"/>
    <w:rsid w:val="004E00A8"/>
    <w:rsid w:val="004E2B37"/>
    <w:rsid w:val="004F211E"/>
    <w:rsid w:val="004F2D48"/>
    <w:rsid w:val="004F41DD"/>
    <w:rsid w:val="0050031F"/>
    <w:rsid w:val="00504162"/>
    <w:rsid w:val="0051039B"/>
    <w:rsid w:val="005105BF"/>
    <w:rsid w:val="00512701"/>
    <w:rsid w:val="00514CA7"/>
    <w:rsid w:val="00517BD8"/>
    <w:rsid w:val="00520D8C"/>
    <w:rsid w:val="005264D7"/>
    <w:rsid w:val="00527305"/>
    <w:rsid w:val="00530252"/>
    <w:rsid w:val="00531A52"/>
    <w:rsid w:val="005325AF"/>
    <w:rsid w:val="00534F25"/>
    <w:rsid w:val="00536B9D"/>
    <w:rsid w:val="00550724"/>
    <w:rsid w:val="00551FC2"/>
    <w:rsid w:val="0055428E"/>
    <w:rsid w:val="00555600"/>
    <w:rsid w:val="005564F4"/>
    <w:rsid w:val="00556CA0"/>
    <w:rsid w:val="005617BF"/>
    <w:rsid w:val="0056185A"/>
    <w:rsid w:val="00561A4F"/>
    <w:rsid w:val="00571D54"/>
    <w:rsid w:val="005758AD"/>
    <w:rsid w:val="005767C1"/>
    <w:rsid w:val="00583251"/>
    <w:rsid w:val="00584AC8"/>
    <w:rsid w:val="005850B3"/>
    <w:rsid w:val="005921F7"/>
    <w:rsid w:val="00592502"/>
    <w:rsid w:val="00594ADD"/>
    <w:rsid w:val="005A2887"/>
    <w:rsid w:val="005A4A64"/>
    <w:rsid w:val="005A4AB3"/>
    <w:rsid w:val="005A4DE3"/>
    <w:rsid w:val="005B0691"/>
    <w:rsid w:val="005B1895"/>
    <w:rsid w:val="005B1ADA"/>
    <w:rsid w:val="005B2891"/>
    <w:rsid w:val="005B355D"/>
    <w:rsid w:val="005B5D15"/>
    <w:rsid w:val="005B71A4"/>
    <w:rsid w:val="005B76C6"/>
    <w:rsid w:val="005C0AB8"/>
    <w:rsid w:val="005C2531"/>
    <w:rsid w:val="005C3349"/>
    <w:rsid w:val="005C34E4"/>
    <w:rsid w:val="005C42AC"/>
    <w:rsid w:val="005C5904"/>
    <w:rsid w:val="005C7CB2"/>
    <w:rsid w:val="005D7DD6"/>
    <w:rsid w:val="005E072D"/>
    <w:rsid w:val="005E09DA"/>
    <w:rsid w:val="005E0C43"/>
    <w:rsid w:val="005E2E5B"/>
    <w:rsid w:val="005E36F6"/>
    <w:rsid w:val="005E4891"/>
    <w:rsid w:val="005E783B"/>
    <w:rsid w:val="005F39B2"/>
    <w:rsid w:val="005F411F"/>
    <w:rsid w:val="005F7962"/>
    <w:rsid w:val="00600ECB"/>
    <w:rsid w:val="006029BF"/>
    <w:rsid w:val="00603490"/>
    <w:rsid w:val="00604DAA"/>
    <w:rsid w:val="00613E4C"/>
    <w:rsid w:val="006158AB"/>
    <w:rsid w:val="0062254B"/>
    <w:rsid w:val="00623F5E"/>
    <w:rsid w:val="006255AB"/>
    <w:rsid w:val="006261E3"/>
    <w:rsid w:val="006308AE"/>
    <w:rsid w:val="00632BC6"/>
    <w:rsid w:val="00632F19"/>
    <w:rsid w:val="00633119"/>
    <w:rsid w:val="00635B74"/>
    <w:rsid w:val="006379E1"/>
    <w:rsid w:val="00647AD7"/>
    <w:rsid w:val="006541F0"/>
    <w:rsid w:val="00654A22"/>
    <w:rsid w:val="006579BF"/>
    <w:rsid w:val="006602D7"/>
    <w:rsid w:val="006651CF"/>
    <w:rsid w:val="00666A41"/>
    <w:rsid w:val="00667314"/>
    <w:rsid w:val="00673E7D"/>
    <w:rsid w:val="006759C3"/>
    <w:rsid w:val="00676830"/>
    <w:rsid w:val="00681FD9"/>
    <w:rsid w:val="006A31E1"/>
    <w:rsid w:val="006A7C12"/>
    <w:rsid w:val="006B1184"/>
    <w:rsid w:val="006B2CD0"/>
    <w:rsid w:val="006B3C5B"/>
    <w:rsid w:val="006B5513"/>
    <w:rsid w:val="006B580D"/>
    <w:rsid w:val="006B73CE"/>
    <w:rsid w:val="006B744A"/>
    <w:rsid w:val="006C5C0E"/>
    <w:rsid w:val="006C5D6C"/>
    <w:rsid w:val="006C5EAF"/>
    <w:rsid w:val="006D4BB1"/>
    <w:rsid w:val="006E4968"/>
    <w:rsid w:val="006E5770"/>
    <w:rsid w:val="00700899"/>
    <w:rsid w:val="007026B1"/>
    <w:rsid w:val="00703189"/>
    <w:rsid w:val="007055D2"/>
    <w:rsid w:val="0071056C"/>
    <w:rsid w:val="00710EBA"/>
    <w:rsid w:val="0071797F"/>
    <w:rsid w:val="007226E5"/>
    <w:rsid w:val="0072592E"/>
    <w:rsid w:val="00726CD0"/>
    <w:rsid w:val="007270CC"/>
    <w:rsid w:val="00734BAC"/>
    <w:rsid w:val="00740422"/>
    <w:rsid w:val="007407AF"/>
    <w:rsid w:val="00752D67"/>
    <w:rsid w:val="0075307F"/>
    <w:rsid w:val="0076174D"/>
    <w:rsid w:val="0076258A"/>
    <w:rsid w:val="0076347B"/>
    <w:rsid w:val="00764650"/>
    <w:rsid w:val="007702C8"/>
    <w:rsid w:val="007735D2"/>
    <w:rsid w:val="00775195"/>
    <w:rsid w:val="00777030"/>
    <w:rsid w:val="0077769C"/>
    <w:rsid w:val="00777993"/>
    <w:rsid w:val="00784BC2"/>
    <w:rsid w:val="007850F1"/>
    <w:rsid w:val="007856EB"/>
    <w:rsid w:val="00791920"/>
    <w:rsid w:val="00793001"/>
    <w:rsid w:val="007952D7"/>
    <w:rsid w:val="007A05A9"/>
    <w:rsid w:val="007A0895"/>
    <w:rsid w:val="007A4CA3"/>
    <w:rsid w:val="007B2731"/>
    <w:rsid w:val="007B586D"/>
    <w:rsid w:val="007B7B0E"/>
    <w:rsid w:val="007C000F"/>
    <w:rsid w:val="007C396B"/>
    <w:rsid w:val="007D21BF"/>
    <w:rsid w:val="007D536A"/>
    <w:rsid w:val="007D7A85"/>
    <w:rsid w:val="007E10C1"/>
    <w:rsid w:val="007E121F"/>
    <w:rsid w:val="007E28E1"/>
    <w:rsid w:val="007E654F"/>
    <w:rsid w:val="007F113F"/>
    <w:rsid w:val="007F1FCD"/>
    <w:rsid w:val="007F42F5"/>
    <w:rsid w:val="007F46C8"/>
    <w:rsid w:val="008014FB"/>
    <w:rsid w:val="00803295"/>
    <w:rsid w:val="00803F91"/>
    <w:rsid w:val="00812006"/>
    <w:rsid w:val="008125AC"/>
    <w:rsid w:val="00823E3D"/>
    <w:rsid w:val="00825C9F"/>
    <w:rsid w:val="00826821"/>
    <w:rsid w:val="008306AD"/>
    <w:rsid w:val="00830DEA"/>
    <w:rsid w:val="00831487"/>
    <w:rsid w:val="00832531"/>
    <w:rsid w:val="00835662"/>
    <w:rsid w:val="00835BE4"/>
    <w:rsid w:val="008403BE"/>
    <w:rsid w:val="00841CE9"/>
    <w:rsid w:val="00844F66"/>
    <w:rsid w:val="0084681E"/>
    <w:rsid w:val="008526A8"/>
    <w:rsid w:val="00852FCB"/>
    <w:rsid w:val="00857DF4"/>
    <w:rsid w:val="0086205E"/>
    <w:rsid w:val="00864007"/>
    <w:rsid w:val="00866D32"/>
    <w:rsid w:val="0087093F"/>
    <w:rsid w:val="008716B8"/>
    <w:rsid w:val="00871E6E"/>
    <w:rsid w:val="00872E57"/>
    <w:rsid w:val="0087356B"/>
    <w:rsid w:val="008759E7"/>
    <w:rsid w:val="00876F62"/>
    <w:rsid w:val="00890B96"/>
    <w:rsid w:val="00894F02"/>
    <w:rsid w:val="008B24A5"/>
    <w:rsid w:val="008B41AA"/>
    <w:rsid w:val="008B4396"/>
    <w:rsid w:val="008B6CE6"/>
    <w:rsid w:val="008B7AAA"/>
    <w:rsid w:val="008C0B5D"/>
    <w:rsid w:val="008C45E0"/>
    <w:rsid w:val="008C491E"/>
    <w:rsid w:val="008C4C2E"/>
    <w:rsid w:val="008D079E"/>
    <w:rsid w:val="008D2FF6"/>
    <w:rsid w:val="008F01C7"/>
    <w:rsid w:val="008F2B48"/>
    <w:rsid w:val="008F32C7"/>
    <w:rsid w:val="008F4124"/>
    <w:rsid w:val="008F5B8A"/>
    <w:rsid w:val="00901C9B"/>
    <w:rsid w:val="00902B76"/>
    <w:rsid w:val="00902B99"/>
    <w:rsid w:val="0090599A"/>
    <w:rsid w:val="0091071B"/>
    <w:rsid w:val="0091328A"/>
    <w:rsid w:val="009143DE"/>
    <w:rsid w:val="0091475B"/>
    <w:rsid w:val="009167D7"/>
    <w:rsid w:val="00922868"/>
    <w:rsid w:val="00926C1B"/>
    <w:rsid w:val="009307AA"/>
    <w:rsid w:val="00933BA8"/>
    <w:rsid w:val="0094031E"/>
    <w:rsid w:val="00942EC7"/>
    <w:rsid w:val="009449C9"/>
    <w:rsid w:val="00944F1B"/>
    <w:rsid w:val="009452F3"/>
    <w:rsid w:val="00950168"/>
    <w:rsid w:val="00954EAF"/>
    <w:rsid w:val="00955CC3"/>
    <w:rsid w:val="00956273"/>
    <w:rsid w:val="00961BFB"/>
    <w:rsid w:val="00962473"/>
    <w:rsid w:val="009627D3"/>
    <w:rsid w:val="00963959"/>
    <w:rsid w:val="00966E5B"/>
    <w:rsid w:val="009675C7"/>
    <w:rsid w:val="009708FE"/>
    <w:rsid w:val="00971F03"/>
    <w:rsid w:val="009802F0"/>
    <w:rsid w:val="009815BE"/>
    <w:rsid w:val="009822AE"/>
    <w:rsid w:val="0098274D"/>
    <w:rsid w:val="00982801"/>
    <w:rsid w:val="00983B29"/>
    <w:rsid w:val="0099789E"/>
    <w:rsid w:val="009A1399"/>
    <w:rsid w:val="009A1965"/>
    <w:rsid w:val="009A28D1"/>
    <w:rsid w:val="009A398D"/>
    <w:rsid w:val="009B0847"/>
    <w:rsid w:val="009B3EE9"/>
    <w:rsid w:val="009B5E42"/>
    <w:rsid w:val="009D3902"/>
    <w:rsid w:val="009D3B0B"/>
    <w:rsid w:val="009D568C"/>
    <w:rsid w:val="009D6F4B"/>
    <w:rsid w:val="009E298D"/>
    <w:rsid w:val="009E3B52"/>
    <w:rsid w:val="009F0E69"/>
    <w:rsid w:val="009F1026"/>
    <w:rsid w:val="009F4309"/>
    <w:rsid w:val="009F78AA"/>
    <w:rsid w:val="00A00F2E"/>
    <w:rsid w:val="00A03717"/>
    <w:rsid w:val="00A128E7"/>
    <w:rsid w:val="00A1492D"/>
    <w:rsid w:val="00A17569"/>
    <w:rsid w:val="00A20856"/>
    <w:rsid w:val="00A221E8"/>
    <w:rsid w:val="00A25C3E"/>
    <w:rsid w:val="00A30BCA"/>
    <w:rsid w:val="00A31DBE"/>
    <w:rsid w:val="00A33A72"/>
    <w:rsid w:val="00A34D73"/>
    <w:rsid w:val="00A35362"/>
    <w:rsid w:val="00A37B06"/>
    <w:rsid w:val="00A43AC6"/>
    <w:rsid w:val="00A46C7A"/>
    <w:rsid w:val="00A47E17"/>
    <w:rsid w:val="00A5270A"/>
    <w:rsid w:val="00A527F3"/>
    <w:rsid w:val="00A53541"/>
    <w:rsid w:val="00A5565E"/>
    <w:rsid w:val="00A60394"/>
    <w:rsid w:val="00A71274"/>
    <w:rsid w:val="00A75886"/>
    <w:rsid w:val="00A81660"/>
    <w:rsid w:val="00A83A05"/>
    <w:rsid w:val="00A91733"/>
    <w:rsid w:val="00A9187B"/>
    <w:rsid w:val="00AA489B"/>
    <w:rsid w:val="00AA49E7"/>
    <w:rsid w:val="00AB4618"/>
    <w:rsid w:val="00AC5B82"/>
    <w:rsid w:val="00AD48D0"/>
    <w:rsid w:val="00AE40BE"/>
    <w:rsid w:val="00AE7F0C"/>
    <w:rsid w:val="00AF33D0"/>
    <w:rsid w:val="00AF4D48"/>
    <w:rsid w:val="00AF7609"/>
    <w:rsid w:val="00B01F20"/>
    <w:rsid w:val="00B04FEE"/>
    <w:rsid w:val="00B216BE"/>
    <w:rsid w:val="00B22456"/>
    <w:rsid w:val="00B22991"/>
    <w:rsid w:val="00B22E0A"/>
    <w:rsid w:val="00B22F62"/>
    <w:rsid w:val="00B233C0"/>
    <w:rsid w:val="00B2343B"/>
    <w:rsid w:val="00B23F07"/>
    <w:rsid w:val="00B243DE"/>
    <w:rsid w:val="00B345B3"/>
    <w:rsid w:val="00B35586"/>
    <w:rsid w:val="00B36721"/>
    <w:rsid w:val="00B36E6E"/>
    <w:rsid w:val="00B45C29"/>
    <w:rsid w:val="00B472AA"/>
    <w:rsid w:val="00B50F73"/>
    <w:rsid w:val="00B56C35"/>
    <w:rsid w:val="00B57AD8"/>
    <w:rsid w:val="00B61E9E"/>
    <w:rsid w:val="00B63596"/>
    <w:rsid w:val="00B65A29"/>
    <w:rsid w:val="00B742E8"/>
    <w:rsid w:val="00B77585"/>
    <w:rsid w:val="00B83347"/>
    <w:rsid w:val="00B8476A"/>
    <w:rsid w:val="00B90CC6"/>
    <w:rsid w:val="00B90FB8"/>
    <w:rsid w:val="00B916EA"/>
    <w:rsid w:val="00B93AD6"/>
    <w:rsid w:val="00BA0CC9"/>
    <w:rsid w:val="00BA3CF6"/>
    <w:rsid w:val="00BB029F"/>
    <w:rsid w:val="00BB044D"/>
    <w:rsid w:val="00BB29DA"/>
    <w:rsid w:val="00BB3B22"/>
    <w:rsid w:val="00BB6DB9"/>
    <w:rsid w:val="00BC0C5D"/>
    <w:rsid w:val="00BD30D2"/>
    <w:rsid w:val="00BD7BFB"/>
    <w:rsid w:val="00BE11C8"/>
    <w:rsid w:val="00BE21D5"/>
    <w:rsid w:val="00BE23D3"/>
    <w:rsid w:val="00BE4995"/>
    <w:rsid w:val="00BE6813"/>
    <w:rsid w:val="00BE721F"/>
    <w:rsid w:val="00BF18F0"/>
    <w:rsid w:val="00C12C33"/>
    <w:rsid w:val="00C133A3"/>
    <w:rsid w:val="00C13A1C"/>
    <w:rsid w:val="00C16540"/>
    <w:rsid w:val="00C17FB3"/>
    <w:rsid w:val="00C22426"/>
    <w:rsid w:val="00C25505"/>
    <w:rsid w:val="00C32BC3"/>
    <w:rsid w:val="00C3581E"/>
    <w:rsid w:val="00C35972"/>
    <w:rsid w:val="00C43FD6"/>
    <w:rsid w:val="00C468A9"/>
    <w:rsid w:val="00C46C52"/>
    <w:rsid w:val="00C47F78"/>
    <w:rsid w:val="00C5162F"/>
    <w:rsid w:val="00C51C04"/>
    <w:rsid w:val="00C52208"/>
    <w:rsid w:val="00C611FA"/>
    <w:rsid w:val="00C62141"/>
    <w:rsid w:val="00C700AC"/>
    <w:rsid w:val="00C72C7B"/>
    <w:rsid w:val="00C7626F"/>
    <w:rsid w:val="00C8350A"/>
    <w:rsid w:val="00C8558D"/>
    <w:rsid w:val="00C87EF0"/>
    <w:rsid w:val="00C91400"/>
    <w:rsid w:val="00C9614E"/>
    <w:rsid w:val="00C961BA"/>
    <w:rsid w:val="00CB157C"/>
    <w:rsid w:val="00CB2CBC"/>
    <w:rsid w:val="00CB6A13"/>
    <w:rsid w:val="00CC33DC"/>
    <w:rsid w:val="00CC45D3"/>
    <w:rsid w:val="00CC6FDD"/>
    <w:rsid w:val="00CE0649"/>
    <w:rsid w:val="00CE0CE9"/>
    <w:rsid w:val="00CE28A3"/>
    <w:rsid w:val="00CF0B58"/>
    <w:rsid w:val="00CF0C6A"/>
    <w:rsid w:val="00CF3DBF"/>
    <w:rsid w:val="00CF790C"/>
    <w:rsid w:val="00D0586D"/>
    <w:rsid w:val="00D1050F"/>
    <w:rsid w:val="00D10E3A"/>
    <w:rsid w:val="00D119E9"/>
    <w:rsid w:val="00D1279D"/>
    <w:rsid w:val="00D13500"/>
    <w:rsid w:val="00D141A9"/>
    <w:rsid w:val="00D17760"/>
    <w:rsid w:val="00D22727"/>
    <w:rsid w:val="00D239B9"/>
    <w:rsid w:val="00D24120"/>
    <w:rsid w:val="00D2476B"/>
    <w:rsid w:val="00D24A71"/>
    <w:rsid w:val="00D31B4E"/>
    <w:rsid w:val="00D336ED"/>
    <w:rsid w:val="00D33B8A"/>
    <w:rsid w:val="00D35757"/>
    <w:rsid w:val="00D35F44"/>
    <w:rsid w:val="00D36416"/>
    <w:rsid w:val="00D376D7"/>
    <w:rsid w:val="00D43129"/>
    <w:rsid w:val="00D471A4"/>
    <w:rsid w:val="00D51BAD"/>
    <w:rsid w:val="00D551AC"/>
    <w:rsid w:val="00D56F01"/>
    <w:rsid w:val="00D629C0"/>
    <w:rsid w:val="00D664D0"/>
    <w:rsid w:val="00D8110C"/>
    <w:rsid w:val="00D8308F"/>
    <w:rsid w:val="00D84B49"/>
    <w:rsid w:val="00D85F59"/>
    <w:rsid w:val="00D90C2D"/>
    <w:rsid w:val="00D93AD4"/>
    <w:rsid w:val="00D95CF9"/>
    <w:rsid w:val="00DA3CFC"/>
    <w:rsid w:val="00DB0BD0"/>
    <w:rsid w:val="00DB34FD"/>
    <w:rsid w:val="00DB43C9"/>
    <w:rsid w:val="00DB500C"/>
    <w:rsid w:val="00DB6BF1"/>
    <w:rsid w:val="00DB6F8A"/>
    <w:rsid w:val="00DC0383"/>
    <w:rsid w:val="00DD04FC"/>
    <w:rsid w:val="00DD0ABD"/>
    <w:rsid w:val="00DE3724"/>
    <w:rsid w:val="00DE3866"/>
    <w:rsid w:val="00DE41B6"/>
    <w:rsid w:val="00DF0728"/>
    <w:rsid w:val="00DF36C5"/>
    <w:rsid w:val="00DF42AD"/>
    <w:rsid w:val="00DF4E89"/>
    <w:rsid w:val="00DF5849"/>
    <w:rsid w:val="00DF5E1A"/>
    <w:rsid w:val="00DF69D1"/>
    <w:rsid w:val="00DF6BF3"/>
    <w:rsid w:val="00E06A98"/>
    <w:rsid w:val="00E12F0F"/>
    <w:rsid w:val="00E22EB0"/>
    <w:rsid w:val="00E24163"/>
    <w:rsid w:val="00E242C4"/>
    <w:rsid w:val="00E25392"/>
    <w:rsid w:val="00E320F4"/>
    <w:rsid w:val="00E42DA5"/>
    <w:rsid w:val="00E453B6"/>
    <w:rsid w:val="00E46042"/>
    <w:rsid w:val="00E51EDD"/>
    <w:rsid w:val="00E52BC4"/>
    <w:rsid w:val="00E566E1"/>
    <w:rsid w:val="00E61D89"/>
    <w:rsid w:val="00E633B1"/>
    <w:rsid w:val="00E639ED"/>
    <w:rsid w:val="00E63AAD"/>
    <w:rsid w:val="00E7320D"/>
    <w:rsid w:val="00E8230C"/>
    <w:rsid w:val="00E84055"/>
    <w:rsid w:val="00E87319"/>
    <w:rsid w:val="00E92CE4"/>
    <w:rsid w:val="00E968BC"/>
    <w:rsid w:val="00E97237"/>
    <w:rsid w:val="00E975DC"/>
    <w:rsid w:val="00EB57FC"/>
    <w:rsid w:val="00EB69D2"/>
    <w:rsid w:val="00EB6C79"/>
    <w:rsid w:val="00EB6CD5"/>
    <w:rsid w:val="00EC3A44"/>
    <w:rsid w:val="00EC5010"/>
    <w:rsid w:val="00EE526F"/>
    <w:rsid w:val="00EF2A2E"/>
    <w:rsid w:val="00EF32F8"/>
    <w:rsid w:val="00EF5589"/>
    <w:rsid w:val="00EF575D"/>
    <w:rsid w:val="00EF6CD8"/>
    <w:rsid w:val="00F01404"/>
    <w:rsid w:val="00F02026"/>
    <w:rsid w:val="00F02998"/>
    <w:rsid w:val="00F05AF0"/>
    <w:rsid w:val="00F17963"/>
    <w:rsid w:val="00F17C7C"/>
    <w:rsid w:val="00F21D45"/>
    <w:rsid w:val="00F234AC"/>
    <w:rsid w:val="00F2485E"/>
    <w:rsid w:val="00F265C5"/>
    <w:rsid w:val="00F26F7C"/>
    <w:rsid w:val="00F31DBA"/>
    <w:rsid w:val="00F3385F"/>
    <w:rsid w:val="00F33F18"/>
    <w:rsid w:val="00F3423A"/>
    <w:rsid w:val="00F36951"/>
    <w:rsid w:val="00F36DCA"/>
    <w:rsid w:val="00F41BA8"/>
    <w:rsid w:val="00F43820"/>
    <w:rsid w:val="00F45E76"/>
    <w:rsid w:val="00F46464"/>
    <w:rsid w:val="00F511BB"/>
    <w:rsid w:val="00F56A06"/>
    <w:rsid w:val="00F61E47"/>
    <w:rsid w:val="00F642CF"/>
    <w:rsid w:val="00F71978"/>
    <w:rsid w:val="00F740C1"/>
    <w:rsid w:val="00F74AA9"/>
    <w:rsid w:val="00F75CCB"/>
    <w:rsid w:val="00F7609A"/>
    <w:rsid w:val="00F7667D"/>
    <w:rsid w:val="00F82ABF"/>
    <w:rsid w:val="00F83DE5"/>
    <w:rsid w:val="00F859BB"/>
    <w:rsid w:val="00F85F81"/>
    <w:rsid w:val="00F90244"/>
    <w:rsid w:val="00F946BB"/>
    <w:rsid w:val="00F9760B"/>
    <w:rsid w:val="00F97F8A"/>
    <w:rsid w:val="00FA2FC1"/>
    <w:rsid w:val="00FA4189"/>
    <w:rsid w:val="00FC0054"/>
    <w:rsid w:val="00FC0F3B"/>
    <w:rsid w:val="00FC174B"/>
    <w:rsid w:val="00FC4118"/>
    <w:rsid w:val="00FC5CB7"/>
    <w:rsid w:val="00FC6BD0"/>
    <w:rsid w:val="00FD15DD"/>
    <w:rsid w:val="00FD2B87"/>
    <w:rsid w:val="00FD4B7D"/>
    <w:rsid w:val="00FD5A4B"/>
    <w:rsid w:val="00FD775E"/>
    <w:rsid w:val="00FE49D4"/>
    <w:rsid w:val="00FE5F6B"/>
    <w:rsid w:val="00FE61F6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3EC7690"/>
  <w15:docId w15:val="{675C3F1E-ECA4-4E6B-BE97-F4C4F70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A22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4FEE"/>
    <w:pPr>
      <w:widowControl w:val="0"/>
      <w:autoSpaceDE w:val="0"/>
      <w:autoSpaceDN w:val="0"/>
      <w:adjustRightInd w:val="0"/>
      <w:spacing w:before="75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61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D7A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54A22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link w:val="1"/>
    <w:uiPriority w:val="99"/>
    <w:rsid w:val="00B04FEE"/>
    <w:rPr>
      <w:rFonts w:eastAsia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326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9D7"/>
    <w:rPr>
      <w:sz w:val="28"/>
      <w:szCs w:val="28"/>
    </w:rPr>
  </w:style>
  <w:style w:type="paragraph" w:styleId="a5">
    <w:name w:val="footer"/>
    <w:basedOn w:val="a"/>
    <w:link w:val="a6"/>
    <w:uiPriority w:val="99"/>
    <w:rsid w:val="00326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9D7"/>
    <w:rPr>
      <w:sz w:val="28"/>
      <w:szCs w:val="28"/>
    </w:rPr>
  </w:style>
  <w:style w:type="character" w:customStyle="1" w:styleId="st42">
    <w:name w:val="st42"/>
    <w:rsid w:val="00AC5B82"/>
    <w:rPr>
      <w:rFonts w:ascii="Times New Roman" w:hAnsi="Times New Roman"/>
      <w:color w:val="000000"/>
    </w:rPr>
  </w:style>
  <w:style w:type="paragraph" w:customStyle="1" w:styleId="st2">
    <w:name w:val="st2"/>
    <w:rsid w:val="00AC5B82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rsid w:val="001D7A5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7">
    <w:name w:val="caption"/>
    <w:basedOn w:val="a"/>
    <w:next w:val="a"/>
    <w:qFormat/>
    <w:rsid w:val="001D7A5A"/>
    <w:pPr>
      <w:widowControl w:val="0"/>
      <w:autoSpaceDE w:val="0"/>
      <w:autoSpaceDN w:val="0"/>
      <w:spacing w:before="180"/>
      <w:ind w:right="17"/>
      <w:outlineLvl w:val="0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5B1895"/>
    <w:pPr>
      <w:ind w:left="720"/>
      <w:contextualSpacing/>
    </w:pPr>
  </w:style>
  <w:style w:type="paragraph" w:styleId="a9">
    <w:name w:val="Balloon Text"/>
    <w:basedOn w:val="a"/>
    <w:link w:val="aa"/>
    <w:rsid w:val="003B4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43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1D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9B0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36E6E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styleId="ac">
    <w:name w:val="Body Text"/>
    <w:basedOn w:val="a"/>
    <w:link w:val="ad"/>
    <w:uiPriority w:val="1"/>
    <w:qFormat/>
    <w:rsid w:val="00703189"/>
    <w:pPr>
      <w:widowControl w:val="0"/>
      <w:autoSpaceDE w:val="0"/>
      <w:autoSpaceDN w:val="0"/>
      <w:ind w:left="218"/>
      <w:jc w:val="left"/>
    </w:pPr>
    <w:rPr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703189"/>
    <w:rPr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703189"/>
    <w:pPr>
      <w:widowControl w:val="0"/>
      <w:autoSpaceDE w:val="0"/>
      <w:autoSpaceDN w:val="0"/>
      <w:ind w:left="926"/>
      <w:jc w:val="left"/>
      <w:outlineLvl w:val="1"/>
    </w:pPr>
    <w:rPr>
      <w:b/>
      <w:bCs/>
      <w:lang w:bidi="ru-RU"/>
    </w:rPr>
  </w:style>
  <w:style w:type="character" w:styleId="ae">
    <w:name w:val="Strong"/>
    <w:basedOn w:val="a0"/>
    <w:uiPriority w:val="22"/>
    <w:qFormat/>
    <w:rsid w:val="00466F8E"/>
    <w:rPr>
      <w:b/>
      <w:bCs/>
    </w:rPr>
  </w:style>
  <w:style w:type="paragraph" w:styleId="af">
    <w:name w:val="Body Text Indent"/>
    <w:basedOn w:val="a"/>
    <w:link w:val="af0"/>
    <w:semiHidden/>
    <w:unhideWhenUsed/>
    <w:rsid w:val="005B289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5B2891"/>
    <w:rPr>
      <w:sz w:val="28"/>
      <w:szCs w:val="28"/>
    </w:rPr>
  </w:style>
  <w:style w:type="character" w:styleId="af1">
    <w:name w:val="Hyperlink"/>
    <w:basedOn w:val="a0"/>
    <w:uiPriority w:val="99"/>
    <w:rsid w:val="005B2891"/>
    <w:rPr>
      <w:color w:val="0000FF"/>
      <w:u w:val="single"/>
    </w:rPr>
  </w:style>
  <w:style w:type="paragraph" w:customStyle="1" w:styleId="12">
    <w:name w:val="Без интервала1"/>
    <w:rsid w:val="005B2891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nhideWhenUsed/>
    <w:rsid w:val="00DB34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7DDC"/>
  </w:style>
  <w:style w:type="paragraph" w:customStyle="1" w:styleId="Default">
    <w:name w:val="Default"/>
    <w:rsid w:val="00177D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F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609"/>
    <w:rPr>
      <w:rFonts w:ascii="Courier New" w:hAnsi="Courier New" w:cs="Courier New"/>
    </w:rPr>
  </w:style>
  <w:style w:type="paragraph" w:customStyle="1" w:styleId="af3">
    <w:name w:val="Базовый"/>
    <w:rsid w:val="00DF6BF3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E968B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E61D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Kaf27@tk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27@tks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af27@tksu.r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amaltea-spb.com/image/data/logo/LOGO_2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2022-83C5-4201-B0F8-5E963CD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8503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СЕВАСТОПОЛЬСКАЯ ГОРОДСКАЯ ИЗБИРАТЕЛЬНАЯ КОМИССИЯ</vt:lpstr>
    </vt:vector>
  </TitlesOfParts>
  <Company>Home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СЕВАСТОПОЛЬСКАЯ ГОРОДСКАЯ ИЗБИРАТЕЛЬНАЯ КОМИССИЯ</dc:title>
  <dc:creator>User</dc:creator>
  <cp:lastModifiedBy>Зиновьева Валентина Николаевна</cp:lastModifiedBy>
  <cp:revision>3</cp:revision>
  <cp:lastPrinted>2020-09-02T13:39:00Z</cp:lastPrinted>
  <dcterms:created xsi:type="dcterms:W3CDTF">2021-09-16T11:46:00Z</dcterms:created>
  <dcterms:modified xsi:type="dcterms:W3CDTF">2021-09-16T11:46:00Z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