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53B07" w14:textId="4FB4DD50" w:rsidR="00344793" w:rsidRDefault="00290571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ОСНОВЫ МЕДИЦИНСКОГО МАССАЖА</w:t>
      </w:r>
    </w:p>
    <w:p w14:paraId="596DF71A" w14:textId="77777777" w:rsidR="00290571" w:rsidRDefault="00290571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2E6557EE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7072F8">
        <w:rPr>
          <w:rFonts w:ascii="Times New Roman" w:hAnsi="Times New Roman" w:cs="Times New Roman"/>
          <w:sz w:val="24"/>
          <w:szCs w:val="24"/>
        </w:rPr>
        <w:t>144 часов.</w:t>
      </w:r>
    </w:p>
    <w:p w14:paraId="10C6F75F" w14:textId="7D349725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7521D" w:rsidRPr="00FC13E0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39422711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2F0156" w:rsidRPr="002F0156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осуществления всех этапов медицинского массажа.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5CE73" w14:textId="5C0B3DCA" w:rsidR="00AB6729" w:rsidRDefault="00562DAC" w:rsidP="002F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554A00C0" w14:textId="77777777" w:rsidR="002F0156" w:rsidRDefault="002F0156" w:rsidP="002F0156">
      <w:pPr>
        <w:pStyle w:val="a3"/>
        <w:numPr>
          <w:ilvl w:val="0"/>
          <w:numId w:val="1"/>
        </w:numPr>
        <w:jc w:val="both"/>
      </w:pPr>
      <w:r>
        <w:t>Основы анатомии, физиологии и биомеханики человека.</w:t>
      </w:r>
    </w:p>
    <w:p w14:paraId="412F876E" w14:textId="77777777" w:rsidR="002F0156" w:rsidRDefault="002F0156" w:rsidP="002F0156">
      <w:pPr>
        <w:pStyle w:val="a3"/>
        <w:numPr>
          <w:ilvl w:val="0"/>
          <w:numId w:val="1"/>
        </w:numPr>
        <w:jc w:val="both"/>
      </w:pPr>
      <w:r>
        <w:t>Методы оценки общего объективного и субъективного состояния пациента перед процедурой медицинского массажа.</w:t>
      </w:r>
    </w:p>
    <w:p w14:paraId="1868FA71" w14:textId="066B52BF" w:rsidR="002F0156" w:rsidRDefault="002F0156" w:rsidP="002F0156">
      <w:pPr>
        <w:pStyle w:val="a3"/>
        <w:numPr>
          <w:ilvl w:val="0"/>
          <w:numId w:val="1"/>
        </w:numPr>
        <w:jc w:val="both"/>
      </w:pPr>
      <w:r>
        <w:t>Особенности регуляции функциональных систем организма человека разного возраста в норме и при патологических процессах.</w:t>
      </w:r>
    </w:p>
    <w:p w14:paraId="51DFF93A" w14:textId="137A0F87" w:rsidR="002F0156" w:rsidRDefault="002F0156" w:rsidP="002F0156">
      <w:pPr>
        <w:pStyle w:val="a3"/>
        <w:numPr>
          <w:ilvl w:val="0"/>
          <w:numId w:val="1"/>
        </w:numPr>
        <w:jc w:val="both"/>
      </w:pPr>
      <w:r>
        <w:t>Медицинские показания и медицинские противопоказания к медицинскому массажу.</w:t>
      </w:r>
    </w:p>
    <w:p w14:paraId="6B05EE22" w14:textId="576B6B83" w:rsidR="006F6556" w:rsidRPr="00017F9D" w:rsidRDefault="00562DAC" w:rsidP="00A83524">
      <w:pPr>
        <w:pStyle w:val="a3"/>
        <w:ind w:left="1114" w:hanging="405"/>
        <w:jc w:val="both"/>
      </w:pPr>
      <w:r w:rsidRPr="002F0156">
        <w:rPr>
          <w:b/>
        </w:rPr>
        <w:t>слушатель должен уметь:</w:t>
      </w:r>
    </w:p>
    <w:p w14:paraId="4022C82F" w14:textId="3D1A40DF" w:rsidR="00CC44B5" w:rsidRPr="002F0156" w:rsidRDefault="002F0156" w:rsidP="002F015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F0156">
        <w:rPr>
          <w:rFonts w:ascii="Times New Roman" w:hAnsi="Times New Roman" w:cs="Times New Roman"/>
          <w:sz w:val="24"/>
          <w:szCs w:val="24"/>
        </w:rPr>
        <w:t>Осуществлять сбор жалоб, анамнеза у пациентов (их 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41099A" w14:textId="55F2EB78" w:rsidR="002F0156" w:rsidRPr="002F0156" w:rsidRDefault="002F0156" w:rsidP="002F015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интерпретировать полученную информацию от пациентов (их законных представителей).</w:t>
      </w:r>
    </w:p>
    <w:p w14:paraId="5B2FDB0A" w14:textId="56CD67B6" w:rsidR="002F0156" w:rsidRPr="002F0156" w:rsidRDefault="002F0156" w:rsidP="002F015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методами осмотра и функционального обследования пациентов: визуальное исследование кожи.</w:t>
      </w:r>
    </w:p>
    <w:p w14:paraId="430CA2C6" w14:textId="16EB4B44" w:rsidR="002F0156" w:rsidRPr="00A03301" w:rsidRDefault="00A03301" w:rsidP="002F0156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Интерпретировать результаты осмотра и функционального обследования пациентов.</w:t>
      </w:r>
    </w:p>
    <w:p w14:paraId="2192C70F" w14:textId="77777777" w:rsidR="00A03301" w:rsidRPr="002F0156" w:rsidRDefault="00A03301" w:rsidP="00A033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38791" w14:textId="3160B843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деятельности массажиста.</w:t>
      </w:r>
    </w:p>
    <w:p w14:paraId="0464FD94" w14:textId="34BDDE01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физиологического действия массажа.</w:t>
      </w:r>
    </w:p>
    <w:p w14:paraId="2456E5E2" w14:textId="1C49B44E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Приёмы классического массажа.</w:t>
      </w:r>
    </w:p>
    <w:p w14:paraId="52803A4E" w14:textId="22D24ED1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и методика массажа отдельных частей тела человека.</w:t>
      </w:r>
    </w:p>
    <w:p w14:paraId="46937A94" w14:textId="77AF2941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при травмах и заболеваниях опорно-двигательного аппарата.</w:t>
      </w:r>
    </w:p>
    <w:p w14:paraId="3E3E50D1" w14:textId="649446E0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при функциональных заболеваниях нервной системы.</w:t>
      </w:r>
    </w:p>
    <w:p w14:paraId="0A43C2C9" w14:textId="46432F08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при функциональных заболеваниях нервной системы.</w:t>
      </w:r>
    </w:p>
    <w:p w14:paraId="25C9B576" w14:textId="25E244B8" w:rsidR="00A03301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Массаж при заболеваниях сердца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сердечно-сосудистой системы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органов дыхания.</w:t>
      </w:r>
    </w:p>
    <w:p w14:paraId="1196976F" w14:textId="77777777" w:rsidR="00A03301" w:rsidRPr="00562DAC" w:rsidRDefault="00A03301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729EF8" w14:textId="0B8A7DA8" w:rsidR="00344793" w:rsidRPr="00562DAC" w:rsidRDefault="00344793" w:rsidP="00C8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479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F6A"/>
    <w:multiLevelType w:val="hybridMultilevel"/>
    <w:tmpl w:val="DD3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EF541F"/>
    <w:multiLevelType w:val="hybridMultilevel"/>
    <w:tmpl w:val="1D6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17F9D"/>
    <w:rsid w:val="001720B0"/>
    <w:rsid w:val="001A393D"/>
    <w:rsid w:val="001A62A1"/>
    <w:rsid w:val="00290571"/>
    <w:rsid w:val="002B1842"/>
    <w:rsid w:val="002D728A"/>
    <w:rsid w:val="002F0156"/>
    <w:rsid w:val="00344793"/>
    <w:rsid w:val="004D70AF"/>
    <w:rsid w:val="004E096B"/>
    <w:rsid w:val="004F504B"/>
    <w:rsid w:val="00562DAC"/>
    <w:rsid w:val="006F6556"/>
    <w:rsid w:val="007072F8"/>
    <w:rsid w:val="00752C5E"/>
    <w:rsid w:val="007C41DA"/>
    <w:rsid w:val="008B3B2E"/>
    <w:rsid w:val="009D2F0F"/>
    <w:rsid w:val="00A03301"/>
    <w:rsid w:val="00A354BE"/>
    <w:rsid w:val="00A83524"/>
    <w:rsid w:val="00AB6729"/>
    <w:rsid w:val="00C80A30"/>
    <w:rsid w:val="00CC44B5"/>
    <w:rsid w:val="00CD2853"/>
    <w:rsid w:val="00E5559D"/>
    <w:rsid w:val="00E7521D"/>
    <w:rsid w:val="00EA1789"/>
    <w:rsid w:val="00EB67F6"/>
    <w:rsid w:val="00F01AD5"/>
    <w:rsid w:val="00FA3140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  <w:style w:type="paragraph" w:customStyle="1" w:styleId="Default">
    <w:name w:val="Default"/>
    <w:rsid w:val="00344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26</cp:revision>
  <dcterms:created xsi:type="dcterms:W3CDTF">2018-12-13T11:50:00Z</dcterms:created>
  <dcterms:modified xsi:type="dcterms:W3CDTF">2025-04-15T13:17:00Z</dcterms:modified>
</cp:coreProperties>
</file>