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3D2C18" w:rsidRDefault="008D45F1" w:rsidP="003D2C1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45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Методы и технологии работы с детьми с различными типами нарушений в практике учителя логопеда-дефектолога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D45F1">
        <w:rPr>
          <w:rFonts w:ascii="Times New Roman" w:hAnsi="Times New Roman" w:cs="Times New Roman"/>
          <w:sz w:val="24"/>
          <w:szCs w:val="24"/>
        </w:rPr>
        <w:t>144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образование; лица, получающие </w:t>
      </w:r>
      <w:r w:rsidR="00A26664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D45F1" w:rsidRPr="008D45F1">
        <w:rPr>
          <w:rFonts w:ascii="Times New Roman" w:hAnsi="Times New Roman" w:cs="Times New Roman"/>
          <w:sz w:val="24"/>
          <w:szCs w:val="24"/>
        </w:rPr>
        <w:t>формирование у слушателей системы важнейших теоретических знаний и практических навыков, необходимых будущему специалисту для понимания сущности и путей решения проблем детей с различными типами нарушенного развития, достижения студентами соответствующего уровня профессионально-педагогической компетентности, позволяющей интегрировать профессиональные теоретические знания, практические умения и профессионально значимые качества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3D2C18" w:rsidRPr="00C47629" w:rsidRDefault="008D45F1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современные технологии консуль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тирования, этиче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ские нормы коррек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ционной работы и организации профи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лактических меро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приятий</w:t>
      </w:r>
      <w:r w:rsidR="00C47629" w:rsidRPr="00C47629">
        <w:rPr>
          <w:rFonts w:ascii="Times New Roman" w:hAnsi="Times New Roman" w:cs="Times New Roman"/>
          <w:sz w:val="24"/>
          <w:szCs w:val="24"/>
        </w:rPr>
        <w:t>:</w:t>
      </w:r>
    </w:p>
    <w:p w:rsidR="00562DAC" w:rsidRDefault="008D45F1" w:rsidP="00C476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к организации без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опасной и комфорт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ной образовательной среды, способы оценки ее комфорт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ности и безопасно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сти для различных категорий обучаю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щихся</w:t>
      </w:r>
      <w:r w:rsidR="00C47629" w:rsidRPr="00C47629">
        <w:rPr>
          <w:rFonts w:ascii="Times New Roman" w:hAnsi="Times New Roman" w:cs="Times New Roman"/>
          <w:sz w:val="24"/>
          <w:szCs w:val="24"/>
        </w:rPr>
        <w:t>;</w:t>
      </w:r>
    </w:p>
    <w:p w:rsidR="008D45F1" w:rsidRPr="008D45F1" w:rsidRDefault="008D45F1" w:rsidP="008D45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структуру и с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держ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ние основ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ных общеобраз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тельных программ для обуча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щихся с особенност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 раз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вития; содерж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ние, формы, методы, приемы и средства 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ганизации образо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вательного процесса, его специфику; со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временные специ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альные методики и технологии обучения и воспитания уча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щихся с </w:t>
      </w:r>
      <w:r w:rsidRPr="00744ED5">
        <w:rPr>
          <w:rFonts w:ascii="Times New Roman" w:hAnsi="Times New Roman"/>
          <w:bCs/>
          <w:sz w:val="24"/>
          <w:szCs w:val="24"/>
          <w:lang w:eastAsia="ru-RU"/>
        </w:rPr>
        <w:t>особенно</w:t>
      </w:r>
      <w:r w:rsidRPr="00744ED5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стями </w:t>
      </w:r>
      <w:proofErr w:type="spellStart"/>
      <w:r w:rsidRPr="00744ED5">
        <w:rPr>
          <w:rFonts w:ascii="Times New Roman" w:hAnsi="Times New Roman"/>
          <w:bCs/>
          <w:sz w:val="24"/>
          <w:szCs w:val="24"/>
          <w:lang w:eastAsia="ru-RU"/>
        </w:rPr>
        <w:t>разв</w:t>
      </w:r>
      <w:r w:rsidRPr="00744ED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744ED5">
        <w:rPr>
          <w:rFonts w:ascii="Times New Roman" w:hAnsi="Times New Roman"/>
          <w:bCs/>
          <w:sz w:val="24"/>
          <w:szCs w:val="24"/>
          <w:lang w:eastAsia="ru-RU"/>
        </w:rPr>
        <w:t>тия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spellEnd"/>
    </w:p>
    <w:p w:rsidR="008D45F1" w:rsidRPr="008D45F1" w:rsidRDefault="008D45F1" w:rsidP="008D45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психолого-педагогическую характеристику детей с особенностями раз</w:t>
      </w:r>
      <w:r w:rsidRPr="008D45F1">
        <w:rPr>
          <w:rFonts w:ascii="Times New Roman" w:hAnsi="Times New Roman" w:cs="Times New Roman"/>
          <w:sz w:val="24"/>
          <w:szCs w:val="24"/>
        </w:rPr>
        <w:t>вития, теорети</w:t>
      </w:r>
      <w:r>
        <w:rPr>
          <w:rFonts w:ascii="Times New Roman" w:hAnsi="Times New Roman" w:cs="Times New Roman"/>
          <w:sz w:val="24"/>
          <w:szCs w:val="24"/>
        </w:rPr>
        <w:t>ческие основы организации и осу</w:t>
      </w:r>
      <w:r w:rsidRPr="008D45F1">
        <w:rPr>
          <w:rFonts w:ascii="Times New Roman" w:hAnsi="Times New Roman" w:cs="Times New Roman"/>
          <w:sz w:val="24"/>
          <w:szCs w:val="24"/>
        </w:rPr>
        <w:t>ществления пси</w:t>
      </w:r>
      <w:r>
        <w:rPr>
          <w:rFonts w:ascii="Times New Roman" w:hAnsi="Times New Roman" w:cs="Times New Roman"/>
          <w:sz w:val="24"/>
          <w:szCs w:val="24"/>
        </w:rPr>
        <w:t>холого-педагогического сопровождения обучаю</w:t>
      </w:r>
      <w:r w:rsidRPr="008D45F1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C47629" w:rsidRDefault="008D45F1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/>
          <w:bCs/>
          <w:sz w:val="24"/>
          <w:szCs w:val="24"/>
        </w:rPr>
        <w:t>использовать современные техно</w:t>
      </w:r>
      <w:r w:rsidRPr="008D45F1">
        <w:rPr>
          <w:rFonts w:ascii="Times New Roman" w:hAnsi="Times New Roman"/>
          <w:bCs/>
          <w:sz w:val="24"/>
          <w:szCs w:val="24"/>
        </w:rPr>
        <w:softHyphen/>
        <w:t>логии с обучающи</w:t>
      </w:r>
      <w:r w:rsidRPr="008D45F1">
        <w:rPr>
          <w:rFonts w:ascii="Times New Roman" w:hAnsi="Times New Roman"/>
          <w:bCs/>
          <w:sz w:val="24"/>
          <w:szCs w:val="24"/>
        </w:rPr>
        <w:softHyphen/>
        <w:t>мися с ОВЗ, профи</w:t>
      </w:r>
      <w:r w:rsidRPr="008D45F1">
        <w:rPr>
          <w:rFonts w:ascii="Times New Roman" w:hAnsi="Times New Roman"/>
          <w:bCs/>
          <w:sz w:val="24"/>
          <w:szCs w:val="24"/>
        </w:rPr>
        <w:softHyphen/>
        <w:t>лактическую, кор</w:t>
      </w:r>
      <w:r w:rsidRPr="008D45F1">
        <w:rPr>
          <w:rFonts w:ascii="Times New Roman" w:hAnsi="Times New Roman"/>
          <w:bCs/>
          <w:sz w:val="24"/>
          <w:szCs w:val="24"/>
        </w:rPr>
        <w:softHyphen/>
        <w:t>рекционную работу в разных образова</w:t>
      </w:r>
      <w:r w:rsidRPr="008D45F1">
        <w:rPr>
          <w:rFonts w:ascii="Times New Roman" w:hAnsi="Times New Roman"/>
          <w:bCs/>
          <w:sz w:val="24"/>
          <w:szCs w:val="24"/>
        </w:rPr>
        <w:softHyphen/>
        <w:t>тельных организа</w:t>
      </w:r>
      <w:r w:rsidRPr="008D45F1">
        <w:rPr>
          <w:rFonts w:ascii="Times New Roman" w:hAnsi="Times New Roman"/>
          <w:bCs/>
          <w:sz w:val="24"/>
          <w:szCs w:val="24"/>
        </w:rPr>
        <w:softHyphen/>
        <w:t>циях</w:t>
      </w:r>
      <w:r w:rsidR="00C47629" w:rsidRPr="00C47629">
        <w:rPr>
          <w:rFonts w:ascii="Times New Roman" w:hAnsi="Times New Roman" w:cs="Times New Roman"/>
          <w:sz w:val="24"/>
          <w:szCs w:val="24"/>
        </w:rPr>
        <w:t>;</w:t>
      </w:r>
    </w:p>
    <w:p w:rsidR="00562DAC" w:rsidRPr="00C47629" w:rsidRDefault="008D45F1" w:rsidP="00C476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методы реализации безопасной и ком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фортной образова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тельной среды для успе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ш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ного освоения образовательных пр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грамм обучаю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щимися</w:t>
      </w:r>
      <w:r w:rsidR="00C47629" w:rsidRPr="00C47629">
        <w:rPr>
          <w:rFonts w:ascii="Times New Roman" w:hAnsi="Times New Roman" w:cs="Times New Roman"/>
          <w:sz w:val="24"/>
          <w:szCs w:val="24"/>
        </w:rPr>
        <w:t>;</w:t>
      </w:r>
    </w:p>
    <w:p w:rsidR="008D45F1" w:rsidRPr="00744ED5" w:rsidRDefault="008D45F1" w:rsidP="008D45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методы, приемы и средства об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чения и воспитания детей с особенностями раз</w:t>
      </w:r>
      <w:r w:rsidRPr="00744ED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вития; </w:t>
      </w:r>
    </w:p>
    <w:p w:rsidR="00562DAC" w:rsidRPr="008D45F1" w:rsidRDefault="008D45F1" w:rsidP="00B14C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планировать и орга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низовывать процесс обуч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 и воспита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ния обуча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щихся с ОЗ в различных ин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ституциональных условиях; применять специальные образо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вательные техноло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гии в процессе обу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чения детей с осо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бенностями развития в разных и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ституци</w:t>
      </w:r>
      <w:r w:rsidRPr="008D45F1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ональных условиях</w:t>
      </w:r>
      <w:r w:rsidR="00C47629" w:rsidRPr="008D45F1">
        <w:rPr>
          <w:rFonts w:ascii="Times New Roman" w:hAnsi="Times New Roman"/>
          <w:sz w:val="24"/>
          <w:szCs w:val="24"/>
        </w:rPr>
        <w:t>;</w:t>
      </w:r>
    </w:p>
    <w:p w:rsidR="008D45F1" w:rsidRPr="008D45F1" w:rsidRDefault="008D45F1" w:rsidP="00B14C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bCs/>
          <w:sz w:val="24"/>
          <w:szCs w:val="24"/>
        </w:rPr>
        <w:t>разрабатывать и реализовывать программы психо</w:t>
      </w:r>
      <w:r w:rsidRPr="008D45F1">
        <w:rPr>
          <w:rFonts w:ascii="Times New Roman" w:hAnsi="Times New Roman" w:cs="Times New Roman"/>
          <w:bCs/>
          <w:sz w:val="24"/>
          <w:szCs w:val="24"/>
        </w:rPr>
        <w:softHyphen/>
        <w:t>лого-педагогиче</w:t>
      </w:r>
      <w:r w:rsidRPr="008D45F1">
        <w:rPr>
          <w:rFonts w:ascii="Times New Roman" w:hAnsi="Times New Roman" w:cs="Times New Roman"/>
          <w:bCs/>
          <w:sz w:val="24"/>
          <w:szCs w:val="24"/>
        </w:rPr>
        <w:softHyphen/>
        <w:t>ского сопровожде</w:t>
      </w:r>
      <w:r w:rsidRPr="008D45F1">
        <w:rPr>
          <w:rFonts w:ascii="Times New Roman" w:hAnsi="Times New Roman" w:cs="Times New Roman"/>
          <w:bCs/>
          <w:sz w:val="24"/>
          <w:szCs w:val="24"/>
        </w:rPr>
        <w:softHyphen/>
        <w:t>ния обучающихся с учетом их развития.</w:t>
      </w:r>
    </w:p>
    <w:p w:rsidR="008D45F1" w:rsidRPr="008D45F1" w:rsidRDefault="008D45F1" w:rsidP="008D4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629" w:rsidRDefault="008D45F1" w:rsidP="00C47629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8D310E">
        <w:rPr>
          <w:rFonts w:ascii="Times New Roman" w:hAnsi="Times New Roman"/>
          <w:color w:val="242021"/>
          <w:sz w:val="24"/>
          <w:szCs w:val="24"/>
        </w:rPr>
        <w:t>Основы специальной псих</w:t>
      </w:r>
      <w:r w:rsidRPr="008D310E">
        <w:rPr>
          <w:rFonts w:ascii="Times New Roman" w:hAnsi="Times New Roman"/>
          <w:color w:val="242021"/>
          <w:sz w:val="24"/>
          <w:szCs w:val="24"/>
        </w:rPr>
        <w:t>о</w:t>
      </w:r>
      <w:r w:rsidRPr="008D310E">
        <w:rPr>
          <w:rFonts w:ascii="Times New Roman" w:hAnsi="Times New Roman"/>
          <w:color w:val="242021"/>
          <w:sz w:val="24"/>
          <w:szCs w:val="24"/>
        </w:rPr>
        <w:t>логии и педагогики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8D45F1" w:rsidRDefault="008D45F1" w:rsidP="00C47629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8D310E">
        <w:rPr>
          <w:rFonts w:ascii="Times New Roman" w:hAnsi="Times New Roman"/>
          <w:color w:val="242021"/>
          <w:sz w:val="24"/>
          <w:szCs w:val="24"/>
        </w:rPr>
        <w:t>Анатомия, физиология и п</w:t>
      </w:r>
      <w:r w:rsidRPr="008D310E">
        <w:rPr>
          <w:rFonts w:ascii="Times New Roman" w:hAnsi="Times New Roman"/>
          <w:color w:val="242021"/>
          <w:sz w:val="24"/>
          <w:szCs w:val="24"/>
        </w:rPr>
        <w:t>а</w:t>
      </w:r>
      <w:r w:rsidRPr="008D310E">
        <w:rPr>
          <w:rFonts w:ascii="Times New Roman" w:hAnsi="Times New Roman"/>
          <w:color w:val="242021"/>
          <w:sz w:val="24"/>
          <w:szCs w:val="24"/>
        </w:rPr>
        <w:t>тология органов слуха, речи, зрения у детей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Основы инклюзивного образования.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Дифференциальная диагностика нарушений развития.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Семейное воспитание детей с нарушениями в развитии.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lastRenderedPageBreak/>
        <w:t>Развитие речи в норме и недоразвитие речи (общее недоразвитие речи, фонетико-фонематическое недоразвитие речи).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Виды речевых нарушений (</w:t>
      </w:r>
      <w:proofErr w:type="spellStart"/>
      <w:r w:rsidRPr="008D45F1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8D45F1">
        <w:rPr>
          <w:rFonts w:ascii="Times New Roman" w:hAnsi="Times New Roman" w:cs="Times New Roman"/>
          <w:sz w:val="24"/>
          <w:szCs w:val="24"/>
        </w:rPr>
        <w:t>, дизартрия).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 xml:space="preserve">Виды речевых нарушений (нарушение голоса, </w:t>
      </w:r>
      <w:proofErr w:type="spellStart"/>
      <w:r w:rsidRPr="008D45F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D45F1">
        <w:rPr>
          <w:rFonts w:ascii="Times New Roman" w:hAnsi="Times New Roman" w:cs="Times New Roman"/>
          <w:sz w:val="24"/>
          <w:szCs w:val="24"/>
        </w:rPr>
        <w:t>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Виды речевых нарушений (нарушение темпа речи, заикание).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Виды речевых нарушений (алалия, афазия).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Виды речевых нарушений (нарушения письма и чтения).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Методы и технологии работы с детьми с различными типами нарушений, применяемые в практике учителя-логопеда.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Методы и технологии работы с детьми с различными типами нарушений, применяемые в практике учителя-дефектолога.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Интеграция детей с нарушениями опорно-двигательного аппарата в общеобразовательную организацию.</w:t>
      </w:r>
    </w:p>
    <w:p w:rsidR="008D45F1" w:rsidRP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F1">
        <w:rPr>
          <w:rFonts w:ascii="Times New Roman" w:hAnsi="Times New Roman" w:cs="Times New Roman"/>
          <w:sz w:val="24"/>
          <w:szCs w:val="24"/>
        </w:rPr>
        <w:t>Интеграция детей с РАС в общеобразовательную организацию.</w:t>
      </w:r>
    </w:p>
    <w:p w:rsidR="008D45F1" w:rsidRDefault="008D45F1" w:rsidP="008D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5F1">
        <w:rPr>
          <w:rFonts w:ascii="Times New Roman" w:hAnsi="Times New Roman" w:cs="Times New Roman"/>
          <w:sz w:val="24"/>
          <w:szCs w:val="24"/>
        </w:rPr>
        <w:t>Социально-педагогические технологии сопровождения обучения и воспитания детей с различными типами нарушенного развития.</w:t>
      </w:r>
    </w:p>
    <w:p w:rsidR="00CD2853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5DB5"/>
    <w:multiLevelType w:val="hybridMultilevel"/>
    <w:tmpl w:val="879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2B1842"/>
    <w:rsid w:val="002D728A"/>
    <w:rsid w:val="003D2C18"/>
    <w:rsid w:val="00562DAC"/>
    <w:rsid w:val="008D45F1"/>
    <w:rsid w:val="00A26664"/>
    <w:rsid w:val="00C47629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8D4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6</cp:revision>
  <dcterms:created xsi:type="dcterms:W3CDTF">2018-12-13T11:50:00Z</dcterms:created>
  <dcterms:modified xsi:type="dcterms:W3CDTF">2024-01-31T07:54:00Z</dcterms:modified>
</cp:coreProperties>
</file>