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997" w:rsidRDefault="003D5997" w:rsidP="002D7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программы</w:t>
      </w:r>
      <w:r w:rsidR="000E0D9E">
        <w:rPr>
          <w:rFonts w:ascii="Times New Roman" w:hAnsi="Times New Roman" w:cs="Times New Roman"/>
          <w:b/>
          <w:sz w:val="24"/>
          <w:szCs w:val="24"/>
        </w:rPr>
        <w:t xml:space="preserve"> повышения квалификации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728A" w:rsidRDefault="003D5997" w:rsidP="002D72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E0D9E">
        <w:rPr>
          <w:rFonts w:ascii="Times New Roman" w:hAnsi="Times New Roman" w:cs="Times New Roman"/>
          <w:b/>
          <w:sz w:val="24"/>
          <w:szCs w:val="24"/>
        </w:rPr>
        <w:t>Психология конструктивного взаимодействия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D5997" w:rsidRDefault="003D5997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AC" w:rsidRPr="00D02BC3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BC3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D02BC3">
        <w:rPr>
          <w:rFonts w:ascii="Times New Roman" w:hAnsi="Times New Roman" w:cs="Times New Roman"/>
          <w:sz w:val="24"/>
          <w:szCs w:val="24"/>
        </w:rPr>
        <w:t xml:space="preserve"> </w:t>
      </w:r>
      <w:r w:rsidR="00DC5166" w:rsidRPr="00D02BC3">
        <w:rPr>
          <w:rFonts w:ascii="Times New Roman" w:hAnsi="Times New Roman" w:cs="Times New Roman"/>
          <w:sz w:val="24"/>
          <w:szCs w:val="24"/>
        </w:rPr>
        <w:t>72</w:t>
      </w:r>
      <w:r w:rsidRPr="00D02BC3">
        <w:rPr>
          <w:rFonts w:ascii="Times New Roman" w:hAnsi="Times New Roman" w:cs="Times New Roman"/>
          <w:sz w:val="24"/>
          <w:szCs w:val="24"/>
        </w:rPr>
        <w:t xml:space="preserve"> час</w:t>
      </w:r>
      <w:r w:rsidR="00DC5166" w:rsidRPr="00D02BC3">
        <w:rPr>
          <w:rFonts w:ascii="Times New Roman" w:hAnsi="Times New Roman" w:cs="Times New Roman"/>
          <w:sz w:val="24"/>
          <w:szCs w:val="24"/>
        </w:rPr>
        <w:t>а</w:t>
      </w:r>
      <w:r w:rsidRPr="00D02BC3">
        <w:rPr>
          <w:rFonts w:ascii="Times New Roman" w:hAnsi="Times New Roman" w:cs="Times New Roman"/>
          <w:sz w:val="24"/>
          <w:szCs w:val="24"/>
        </w:rPr>
        <w:t>.</w:t>
      </w:r>
    </w:p>
    <w:p w:rsidR="00DC5166" w:rsidRPr="00D02BC3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2BC3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D02BC3">
        <w:rPr>
          <w:rFonts w:ascii="Times New Roman" w:hAnsi="Times New Roman" w:cs="Times New Roman"/>
          <w:sz w:val="24"/>
          <w:szCs w:val="24"/>
        </w:rPr>
        <w:t xml:space="preserve"> </w:t>
      </w:r>
      <w:r w:rsidR="00DC5166" w:rsidRPr="00D02BC3">
        <w:rPr>
          <w:rFonts w:ascii="Times New Roman" w:hAnsi="Times New Roman" w:cs="Times New Roman"/>
          <w:sz w:val="24"/>
          <w:szCs w:val="24"/>
        </w:rPr>
        <w:t>лица</w:t>
      </w:r>
      <w:r w:rsidR="00DF2311">
        <w:rPr>
          <w:rFonts w:ascii="Times New Roman" w:hAnsi="Times New Roman" w:cs="Times New Roman"/>
          <w:sz w:val="24"/>
          <w:szCs w:val="24"/>
        </w:rPr>
        <w:t>, имеющие</w:t>
      </w:r>
      <w:r w:rsidR="00DC5166" w:rsidRPr="00D0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</w:t>
      </w:r>
      <w:r w:rsidR="00DF2311">
        <w:rPr>
          <w:rFonts w:ascii="Times New Roman" w:hAnsi="Times New Roman" w:cs="Times New Roman"/>
          <w:sz w:val="24"/>
          <w:szCs w:val="24"/>
          <w:shd w:val="clear" w:color="auto" w:fill="FFFFFF"/>
        </w:rPr>
        <w:t>ее</w:t>
      </w:r>
      <w:r w:rsidR="00DC5166" w:rsidRPr="00D0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профессиональн</w:t>
      </w:r>
      <w:r w:rsidR="00DF2311">
        <w:rPr>
          <w:rFonts w:ascii="Times New Roman" w:hAnsi="Times New Roman" w:cs="Times New Roman"/>
          <w:sz w:val="24"/>
          <w:szCs w:val="24"/>
          <w:shd w:val="clear" w:color="auto" w:fill="FFFFFF"/>
        </w:rPr>
        <w:t>ое</w:t>
      </w:r>
      <w:r w:rsidR="00DC5166" w:rsidRPr="00D0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(или)</w:t>
      </w:r>
      <w:r w:rsidR="00DF23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5166" w:rsidRPr="00D02BC3">
        <w:rPr>
          <w:rFonts w:ascii="Times New Roman" w:hAnsi="Times New Roman" w:cs="Times New Roman"/>
          <w:sz w:val="24"/>
          <w:szCs w:val="24"/>
          <w:shd w:val="clear" w:color="auto" w:fill="FFFFFF"/>
        </w:rPr>
        <w:t>высш</w:t>
      </w:r>
      <w:r w:rsidR="00DF2311">
        <w:rPr>
          <w:rFonts w:ascii="Times New Roman" w:hAnsi="Times New Roman" w:cs="Times New Roman"/>
          <w:sz w:val="24"/>
          <w:szCs w:val="24"/>
          <w:shd w:val="clear" w:color="auto" w:fill="FFFFFF"/>
        </w:rPr>
        <w:t>ее</w:t>
      </w:r>
      <w:r w:rsidR="00DC5166" w:rsidRPr="00D02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образование; лица, получающие среднее профессиональное и (или) высшее образование</w:t>
      </w:r>
      <w:r w:rsidR="00E8390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62DAC" w:rsidRPr="00D02BC3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BC3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D02BC3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  <w:r w:rsidR="00E83908">
        <w:rPr>
          <w:rFonts w:ascii="Times New Roman" w:hAnsi="Times New Roman" w:cs="Times New Roman"/>
          <w:sz w:val="24"/>
          <w:szCs w:val="24"/>
        </w:rPr>
        <w:t>.</w:t>
      </w:r>
    </w:p>
    <w:p w:rsidR="00562DAC" w:rsidRPr="00D02BC3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D02BC3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BC3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Pr="00D02BC3">
        <w:rPr>
          <w:rFonts w:ascii="Times New Roman" w:hAnsi="Times New Roman" w:cs="Times New Roman"/>
          <w:sz w:val="24"/>
          <w:szCs w:val="24"/>
        </w:rPr>
        <w:t xml:space="preserve"> качественное изменение профессиональных компетенций слушателей, необходимых для профессиональной деятельности в рамках имеющейся квалификации:</w:t>
      </w:r>
    </w:p>
    <w:p w:rsidR="003D5997" w:rsidRPr="00D02BC3" w:rsidRDefault="00562DAC" w:rsidP="003D5997">
      <w:pPr>
        <w:spacing w:after="0" w:line="240" w:lineRule="auto"/>
        <w:ind w:firstLine="709"/>
        <w:jc w:val="both"/>
        <w:rPr>
          <w:rStyle w:val="FontStyle16"/>
          <w:sz w:val="24"/>
          <w:szCs w:val="24"/>
        </w:rPr>
      </w:pPr>
      <w:r w:rsidRPr="00D02BC3">
        <w:rPr>
          <w:rFonts w:ascii="Times New Roman" w:hAnsi="Times New Roman" w:cs="Times New Roman"/>
          <w:sz w:val="24"/>
          <w:szCs w:val="24"/>
        </w:rPr>
        <w:t xml:space="preserve">- </w:t>
      </w:r>
      <w:r w:rsidR="003D5997" w:rsidRPr="00D02BC3">
        <w:rPr>
          <w:rStyle w:val="FontStyle16"/>
          <w:sz w:val="24"/>
          <w:szCs w:val="24"/>
        </w:rPr>
        <w:t xml:space="preserve">освоение слушателями теоретических знаний, а также развитие практических навыков и умений по эффективному разрешению конфликтов и освоения приемов конструктивного взаимодействия; </w:t>
      </w:r>
    </w:p>
    <w:p w:rsidR="00562DAC" w:rsidRPr="00D02BC3" w:rsidRDefault="003D5997" w:rsidP="003D5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BC3">
        <w:rPr>
          <w:rStyle w:val="FontStyle16"/>
          <w:sz w:val="24"/>
          <w:szCs w:val="24"/>
        </w:rPr>
        <w:t>- формирование и развитие коммуникативной компетентности как одного из профессионально-значимых качеств личности специалиста</w:t>
      </w:r>
      <w:r w:rsidR="00562DAC" w:rsidRPr="00D02BC3">
        <w:rPr>
          <w:rFonts w:ascii="Times New Roman" w:hAnsi="Times New Roman" w:cs="Times New Roman"/>
          <w:sz w:val="24"/>
          <w:szCs w:val="24"/>
        </w:rPr>
        <w:t>.</w:t>
      </w:r>
    </w:p>
    <w:p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A36" w:rsidRPr="001D190C" w:rsidRDefault="00831A36" w:rsidP="001D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90C">
        <w:rPr>
          <w:rFonts w:ascii="Times New Roman" w:hAnsi="Times New Roman" w:cs="Times New Roman"/>
          <w:sz w:val="24"/>
          <w:szCs w:val="24"/>
        </w:rPr>
        <w:t>В результате освоения программы у слушател</w:t>
      </w:r>
      <w:r w:rsidR="001D190C">
        <w:rPr>
          <w:rFonts w:ascii="Times New Roman" w:hAnsi="Times New Roman" w:cs="Times New Roman"/>
          <w:sz w:val="24"/>
          <w:szCs w:val="24"/>
        </w:rPr>
        <w:t>ей</w:t>
      </w:r>
      <w:r w:rsidRPr="001D190C">
        <w:rPr>
          <w:rFonts w:ascii="Times New Roman" w:hAnsi="Times New Roman" w:cs="Times New Roman"/>
          <w:sz w:val="24"/>
          <w:szCs w:val="24"/>
        </w:rPr>
        <w:t xml:space="preserve"> должны произойти качественные изменения в следующих компетенциях (в соответствии с ФГОС ВО):</w:t>
      </w:r>
    </w:p>
    <w:p w:rsidR="001D190C" w:rsidRDefault="001D190C" w:rsidP="001D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90C">
        <w:rPr>
          <w:rFonts w:ascii="Times New Roman" w:hAnsi="Times New Roman" w:cs="Times New Roman"/>
          <w:sz w:val="24"/>
          <w:szCs w:val="24"/>
        </w:rPr>
        <w:t>- способност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190C">
        <w:rPr>
          <w:rFonts w:ascii="Times New Roman" w:hAnsi="Times New Roman" w:cs="Times New Roman"/>
          <w:sz w:val="24"/>
          <w:szCs w:val="24"/>
        </w:rPr>
        <w:t xml:space="preserve"> работать в коллективе, толерантно воспринимая социальные, этнические, конфессиональные и культурные различия (ОК-6);</w:t>
      </w:r>
    </w:p>
    <w:p w:rsidR="001D190C" w:rsidRPr="001D190C" w:rsidRDefault="001D190C" w:rsidP="001D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90C">
        <w:rPr>
          <w:rFonts w:ascii="Times New Roman" w:hAnsi="Times New Roman" w:cs="Times New Roman"/>
          <w:sz w:val="24"/>
          <w:szCs w:val="24"/>
        </w:rPr>
        <w:t>- готовност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190C">
        <w:rPr>
          <w:rFonts w:ascii="Times New Roman" w:hAnsi="Times New Roman" w:cs="Times New Roman"/>
          <w:sz w:val="24"/>
          <w:szCs w:val="24"/>
        </w:rPr>
        <w:t xml:space="preserve"> к кооперации с коллегами, к работе на общий результат, а также владением навыками организации и координации взаимодействия между людьми, контроля и оценки эффективности деятельности других (ОПК-7)</w:t>
      </w:r>
      <w:r w:rsidR="00A22BE4">
        <w:rPr>
          <w:rFonts w:ascii="Times New Roman" w:hAnsi="Times New Roman" w:cs="Times New Roman"/>
          <w:sz w:val="24"/>
          <w:szCs w:val="24"/>
        </w:rPr>
        <w:t>;</w:t>
      </w:r>
    </w:p>
    <w:p w:rsidR="00831A36" w:rsidRDefault="001D190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90C">
        <w:rPr>
          <w:rFonts w:ascii="Times New Roman" w:hAnsi="Times New Roman" w:cs="Times New Roman"/>
          <w:sz w:val="24"/>
          <w:szCs w:val="24"/>
        </w:rPr>
        <w:t>- знани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190C">
        <w:rPr>
          <w:rFonts w:ascii="Times New Roman" w:hAnsi="Times New Roman" w:cs="Times New Roman"/>
          <w:sz w:val="24"/>
          <w:szCs w:val="24"/>
        </w:rPr>
        <w:t xml:space="preserve"> основ возникновения, профилактики и разрешения трудовых споров и конфликтов в коллективе, владением навыками диагностики и управления конфликтами и</w:t>
      </w:r>
      <w:bookmarkStart w:id="0" w:name="_GoBack"/>
      <w:bookmarkEnd w:id="0"/>
      <w:r w:rsidRPr="001D190C">
        <w:rPr>
          <w:rFonts w:ascii="Times New Roman" w:hAnsi="Times New Roman" w:cs="Times New Roman"/>
          <w:sz w:val="24"/>
          <w:szCs w:val="24"/>
        </w:rPr>
        <w:t xml:space="preserve"> стрессами в организации и умение применять их на практике (ПК-30)</w:t>
      </w:r>
      <w:r w:rsidR="00A22BE4">
        <w:rPr>
          <w:rFonts w:ascii="Times New Roman" w:hAnsi="Times New Roman" w:cs="Times New Roman"/>
          <w:sz w:val="24"/>
          <w:szCs w:val="24"/>
        </w:rPr>
        <w:t>.</w:t>
      </w:r>
    </w:p>
    <w:p w:rsidR="00A22BE4" w:rsidRPr="00D02BC3" w:rsidRDefault="00A22BE4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D02BC3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BC3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слушатель должен приобрести следующие знания и умения, необходимые для качественного изменения </w:t>
      </w:r>
      <w:r w:rsidR="00A22BE4">
        <w:rPr>
          <w:rFonts w:ascii="Times New Roman" w:hAnsi="Times New Roman" w:cs="Times New Roman"/>
          <w:sz w:val="24"/>
          <w:szCs w:val="24"/>
        </w:rPr>
        <w:t xml:space="preserve">приведенных </w:t>
      </w:r>
      <w:r w:rsidRPr="00D02BC3">
        <w:rPr>
          <w:rFonts w:ascii="Times New Roman" w:hAnsi="Times New Roman" w:cs="Times New Roman"/>
          <w:sz w:val="24"/>
          <w:szCs w:val="24"/>
        </w:rPr>
        <w:t>компетенций:</w:t>
      </w:r>
    </w:p>
    <w:p w:rsidR="00562DAC" w:rsidRPr="00D02BC3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BC3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:rsidR="003D5997" w:rsidRPr="00D02BC3" w:rsidRDefault="003D5997" w:rsidP="003D5997">
      <w:pPr>
        <w:pStyle w:val="Default"/>
        <w:jc w:val="both"/>
      </w:pPr>
      <w:r w:rsidRPr="00D02BC3">
        <w:t xml:space="preserve">- природу конфликта, его структуру, виды, детерминирующие факторы, особенности динамики протекания конфликтов в различных сферах; </w:t>
      </w:r>
    </w:p>
    <w:p w:rsidR="003D5997" w:rsidRPr="00D02BC3" w:rsidRDefault="003D5997" w:rsidP="003D5997">
      <w:pPr>
        <w:pStyle w:val="Default"/>
        <w:jc w:val="both"/>
      </w:pPr>
      <w:r w:rsidRPr="00D02BC3">
        <w:t xml:space="preserve">- стратегии поведения, применяемые в конфликтных ситуациях в условиях профессиональной деятельности, их преимущества, ограничения, сферу использования; - возможные способы работы с конфликтами; </w:t>
      </w:r>
    </w:p>
    <w:p w:rsidR="003D5997" w:rsidRPr="00D02BC3" w:rsidRDefault="003D5997" w:rsidP="003D5997">
      <w:pPr>
        <w:pStyle w:val="Default"/>
        <w:jc w:val="both"/>
      </w:pPr>
      <w:r w:rsidRPr="00D02BC3">
        <w:t xml:space="preserve">- условия, обеспечивающие предупреждение, разрешение и управление конфликтами между участниками профессиональной деятельности; </w:t>
      </w:r>
    </w:p>
    <w:p w:rsidR="003D5997" w:rsidRPr="00D02BC3" w:rsidRDefault="003D5997" w:rsidP="003D5997">
      <w:pPr>
        <w:pStyle w:val="Default"/>
        <w:jc w:val="both"/>
      </w:pPr>
      <w:r w:rsidRPr="00D02BC3">
        <w:t xml:space="preserve">- характеристики дискомфортного и комфортного психоэмоционального состояний работников организации; </w:t>
      </w:r>
    </w:p>
    <w:p w:rsidR="003D5997" w:rsidRPr="00D02BC3" w:rsidRDefault="003D5997" w:rsidP="003D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C3">
        <w:rPr>
          <w:rFonts w:ascii="Times New Roman" w:hAnsi="Times New Roman" w:cs="Times New Roman"/>
          <w:sz w:val="24"/>
          <w:szCs w:val="24"/>
        </w:rPr>
        <w:t>- алгоритм осуществления сотрудничества</w:t>
      </w:r>
    </w:p>
    <w:p w:rsidR="00562DAC" w:rsidRPr="00D02BC3" w:rsidRDefault="00562DAC" w:rsidP="003D5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BC3">
        <w:rPr>
          <w:rFonts w:ascii="Times New Roman" w:hAnsi="Times New Roman" w:cs="Times New Roman"/>
          <w:b/>
          <w:sz w:val="24"/>
          <w:szCs w:val="24"/>
        </w:rPr>
        <w:t>слушатель должен уметь:</w:t>
      </w:r>
    </w:p>
    <w:p w:rsidR="003D5997" w:rsidRPr="00D02BC3" w:rsidRDefault="00562DAC" w:rsidP="003D5997">
      <w:pPr>
        <w:pStyle w:val="Default"/>
        <w:jc w:val="both"/>
      </w:pPr>
      <w:r w:rsidRPr="00D02BC3">
        <w:t>-</w:t>
      </w:r>
      <w:r w:rsidR="003D5997" w:rsidRPr="00D02BC3">
        <w:t xml:space="preserve"> применять различные стратегии поведения в зависимости от ситуации в профессиональной деятельности; </w:t>
      </w:r>
    </w:p>
    <w:p w:rsidR="003D5997" w:rsidRPr="00D02BC3" w:rsidRDefault="003D5997" w:rsidP="003D5997">
      <w:pPr>
        <w:pStyle w:val="Default"/>
        <w:jc w:val="both"/>
      </w:pPr>
      <w:r w:rsidRPr="00D02BC3">
        <w:t xml:space="preserve">- выявлять истинные мотивы и причины конфликтного взаимодействия работников организации; </w:t>
      </w:r>
    </w:p>
    <w:p w:rsidR="003D5997" w:rsidRPr="00D02BC3" w:rsidRDefault="003D5997" w:rsidP="003D5997">
      <w:pPr>
        <w:pStyle w:val="Default"/>
        <w:jc w:val="both"/>
      </w:pPr>
      <w:r w:rsidRPr="00D02BC3">
        <w:t xml:space="preserve">- адекватно применять техники слушания при работе с коллегами и коллективом; </w:t>
      </w:r>
    </w:p>
    <w:p w:rsidR="003D5997" w:rsidRPr="00D02BC3" w:rsidRDefault="003D5997" w:rsidP="003D5997">
      <w:pPr>
        <w:pStyle w:val="Default"/>
        <w:jc w:val="both"/>
      </w:pPr>
      <w:r w:rsidRPr="00D02BC3">
        <w:t xml:space="preserve">- формулировать Я-высказывания при взаимодействии с окружающими; </w:t>
      </w:r>
    </w:p>
    <w:p w:rsidR="003D5997" w:rsidRPr="00D02BC3" w:rsidRDefault="003D5997" w:rsidP="003D5997">
      <w:pPr>
        <w:pStyle w:val="Default"/>
        <w:jc w:val="both"/>
      </w:pPr>
      <w:r w:rsidRPr="00D02BC3">
        <w:t xml:space="preserve">- подготавливать и осуществлять сотрудничество при разрешении конфликтных ситуаций между работниками организации; </w:t>
      </w:r>
    </w:p>
    <w:p w:rsidR="003D5997" w:rsidRPr="00D02BC3" w:rsidRDefault="003D5997" w:rsidP="003D5997">
      <w:pPr>
        <w:pStyle w:val="Default"/>
        <w:jc w:val="both"/>
      </w:pPr>
      <w:r w:rsidRPr="00D02BC3">
        <w:t xml:space="preserve">- применять тестовые методы для изучения собственной личности; </w:t>
      </w:r>
    </w:p>
    <w:p w:rsidR="003D5997" w:rsidRPr="00D02BC3" w:rsidRDefault="003D5997" w:rsidP="003D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C3">
        <w:rPr>
          <w:rFonts w:ascii="Times New Roman" w:hAnsi="Times New Roman" w:cs="Times New Roman"/>
          <w:sz w:val="24"/>
          <w:szCs w:val="24"/>
        </w:rPr>
        <w:lastRenderedPageBreak/>
        <w:t>- выступать в роли медиатора при конфликтах между коллегами и руководством</w:t>
      </w:r>
    </w:p>
    <w:p w:rsidR="003D5997" w:rsidRPr="00D02BC3" w:rsidRDefault="003D5997" w:rsidP="003D5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BC3">
        <w:rPr>
          <w:rFonts w:ascii="Times New Roman" w:hAnsi="Times New Roman" w:cs="Times New Roman"/>
          <w:b/>
          <w:sz w:val="24"/>
          <w:szCs w:val="24"/>
        </w:rPr>
        <w:t>слушатель должен владеть:</w:t>
      </w:r>
    </w:p>
    <w:p w:rsidR="003D5997" w:rsidRPr="00D02BC3" w:rsidRDefault="00AE1183" w:rsidP="003D5997">
      <w:pPr>
        <w:pStyle w:val="Default"/>
        <w:jc w:val="both"/>
      </w:pPr>
      <w:r w:rsidRPr="00D02BC3">
        <w:t>- </w:t>
      </w:r>
      <w:r w:rsidR="003D5997" w:rsidRPr="00D02BC3">
        <w:t xml:space="preserve">методами определения стратегии поведения в конфликте в профессиональной деятельности; </w:t>
      </w:r>
    </w:p>
    <w:p w:rsidR="003D5997" w:rsidRPr="00D02BC3" w:rsidRDefault="00AE1183" w:rsidP="003D5997">
      <w:pPr>
        <w:pStyle w:val="Default"/>
        <w:jc w:val="both"/>
      </w:pPr>
      <w:r w:rsidRPr="00D02BC3">
        <w:t>- </w:t>
      </w:r>
      <w:r w:rsidR="003D5997" w:rsidRPr="00D02BC3">
        <w:t xml:space="preserve">навыками профессионального мышления, необходимыми для конструктивного взаимодействия со всеми работниками организации; </w:t>
      </w:r>
    </w:p>
    <w:p w:rsidR="003D5997" w:rsidRPr="00D02BC3" w:rsidRDefault="00AE1183" w:rsidP="003D5997">
      <w:pPr>
        <w:pStyle w:val="Default"/>
        <w:jc w:val="both"/>
      </w:pPr>
      <w:r w:rsidRPr="00D02BC3">
        <w:t>- </w:t>
      </w:r>
      <w:r w:rsidR="003D5997" w:rsidRPr="00D02BC3">
        <w:t xml:space="preserve">навыками рефлексии в отношении предпочитаемых стратегий поведения в конфликтах в условиях организации; </w:t>
      </w:r>
    </w:p>
    <w:p w:rsidR="003D5997" w:rsidRPr="00D02BC3" w:rsidRDefault="00AE1183" w:rsidP="003D5997">
      <w:pPr>
        <w:pStyle w:val="Default"/>
        <w:jc w:val="both"/>
      </w:pPr>
      <w:r w:rsidRPr="00D02BC3">
        <w:t>- </w:t>
      </w:r>
      <w:r w:rsidR="003D5997" w:rsidRPr="00D02BC3">
        <w:t>навыками саморегуляции</w:t>
      </w:r>
      <w:r w:rsidRPr="00D02BC3">
        <w:t xml:space="preserve"> до начала рабочего дня, во время работы и после </w:t>
      </w:r>
      <w:proofErr w:type="gramStart"/>
      <w:r w:rsidRPr="00D02BC3">
        <w:t>работы;</w:t>
      </w:r>
      <w:r w:rsidR="003D5997" w:rsidRPr="00D02BC3">
        <w:t>;</w:t>
      </w:r>
      <w:proofErr w:type="gramEnd"/>
      <w:r w:rsidR="003D5997" w:rsidRPr="00D02BC3">
        <w:t xml:space="preserve"> </w:t>
      </w:r>
    </w:p>
    <w:p w:rsidR="003D5997" w:rsidRPr="00D02BC3" w:rsidRDefault="00AE1183" w:rsidP="00AE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BC3">
        <w:rPr>
          <w:rFonts w:ascii="Times New Roman" w:hAnsi="Times New Roman" w:cs="Times New Roman"/>
          <w:sz w:val="24"/>
          <w:szCs w:val="24"/>
        </w:rPr>
        <w:t>- </w:t>
      </w:r>
      <w:r w:rsidR="003D5997" w:rsidRPr="00D02BC3">
        <w:rPr>
          <w:rFonts w:ascii="Times New Roman" w:hAnsi="Times New Roman" w:cs="Times New Roman"/>
          <w:sz w:val="24"/>
          <w:szCs w:val="24"/>
        </w:rPr>
        <w:t>навыками конструктивного разрешения конфликтов в профессиональной деятельности</w:t>
      </w:r>
      <w:r w:rsidRPr="00D02BC3">
        <w:rPr>
          <w:rFonts w:ascii="Times New Roman" w:hAnsi="Times New Roman" w:cs="Times New Roman"/>
          <w:sz w:val="24"/>
          <w:szCs w:val="24"/>
        </w:rPr>
        <w:t>.</w:t>
      </w:r>
    </w:p>
    <w:p w:rsidR="00BC5AB8" w:rsidRDefault="00BC5AB8" w:rsidP="003D5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AC" w:rsidRPr="00D02BC3" w:rsidRDefault="00562DAC" w:rsidP="003D5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BC3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D02BC3" w:rsidRPr="00D02BC3" w:rsidRDefault="00D02BC3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BC3">
        <w:rPr>
          <w:rFonts w:ascii="Times New Roman" w:hAnsi="Times New Roman" w:cs="Times New Roman"/>
          <w:bCs/>
          <w:i/>
          <w:iCs/>
          <w:sz w:val="24"/>
          <w:szCs w:val="24"/>
        </w:rPr>
        <w:t>Раздел 1. Общая теория конструктивного взаимодействия.</w:t>
      </w:r>
      <w:r w:rsidRPr="00D02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BC3">
        <w:rPr>
          <w:rFonts w:ascii="Times New Roman" w:hAnsi="Times New Roman" w:cs="Times New Roman"/>
          <w:sz w:val="24"/>
          <w:szCs w:val="24"/>
        </w:rPr>
        <w:t>Тема 1. Конструктивное взаимодействие в контекстах проявления и развития коммуникативной компетентности. Тема 2. Структура общения и его основные стороны: коммуникация, интеракция, перцепция и рефлексия. Тема 3. Барьеры межличностной и внутригрупповой коммуникации: выявление и преодоление. Тема 4. Вариативность использования стратегий поведения в межличностном конфликте</w:t>
      </w:r>
    </w:p>
    <w:p w:rsidR="00D02BC3" w:rsidRPr="00D02BC3" w:rsidRDefault="00D02BC3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BC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Раздел 2. Схемы конфликтного взаимодействия. </w:t>
      </w:r>
      <w:r w:rsidRPr="00D02BC3">
        <w:rPr>
          <w:rFonts w:ascii="Times New Roman" w:hAnsi="Times New Roman" w:cs="Times New Roman"/>
          <w:sz w:val="24"/>
          <w:szCs w:val="24"/>
        </w:rPr>
        <w:t>Тема 5. Взаимодействие с агрессивным партнером: механизмы воздействия и типичные ошибки. Тема 6. Индивидуально-психологические, возрастные и социально- психологические характеристики личности: выявление и распознание в ситуациях взаимодействия.</w:t>
      </w:r>
    </w:p>
    <w:p w:rsidR="00CD2853" w:rsidRPr="00D02BC3" w:rsidRDefault="00D02BC3" w:rsidP="00D02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BC3">
        <w:rPr>
          <w:rFonts w:ascii="Times New Roman" w:hAnsi="Times New Roman" w:cs="Times New Roman"/>
          <w:bCs/>
          <w:i/>
          <w:iCs/>
          <w:sz w:val="24"/>
          <w:szCs w:val="24"/>
        </w:rPr>
        <w:t>Раздел 3. Технология разрешения конфликтов.</w:t>
      </w:r>
      <w:r w:rsidRPr="00D02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BC3">
        <w:rPr>
          <w:rFonts w:ascii="Times New Roman" w:hAnsi="Times New Roman" w:cs="Times New Roman"/>
          <w:sz w:val="24"/>
          <w:szCs w:val="24"/>
        </w:rPr>
        <w:t xml:space="preserve">Тема 7. Установление контакта с собеседником: техники понимающей коммуникации. Тема 8. Стратегии и тактики эффективного переговорного процесса в ситуации конфликта. Тема 9. Саморегуляция и стрессоустойчивость в трудных коммуникативных и конфликтных ситуациях. </w:t>
      </w:r>
      <w:r w:rsidR="00562DAC" w:rsidRPr="00D02BC3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CD2853" w:rsidRPr="00D0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AC"/>
    <w:rsid w:val="000E0D9E"/>
    <w:rsid w:val="001D190C"/>
    <w:rsid w:val="002B1842"/>
    <w:rsid w:val="002D728A"/>
    <w:rsid w:val="003D5997"/>
    <w:rsid w:val="00562DAC"/>
    <w:rsid w:val="007B0546"/>
    <w:rsid w:val="00831A36"/>
    <w:rsid w:val="00A22BE4"/>
    <w:rsid w:val="00AE1183"/>
    <w:rsid w:val="00BC5AB8"/>
    <w:rsid w:val="00CD2853"/>
    <w:rsid w:val="00D02BC3"/>
    <w:rsid w:val="00DC5166"/>
    <w:rsid w:val="00DF2311"/>
    <w:rsid w:val="00E83908"/>
    <w:rsid w:val="00F24025"/>
    <w:rsid w:val="00F3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E376"/>
  <w15:chartTrackingRefBased/>
  <w15:docId w15:val="{E9DBD219-9360-4A9D-8299-18A82937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3D599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3D59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D19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IDPO</cp:lastModifiedBy>
  <cp:revision>16</cp:revision>
  <dcterms:created xsi:type="dcterms:W3CDTF">2020-01-27T19:18:00Z</dcterms:created>
  <dcterms:modified xsi:type="dcterms:W3CDTF">2020-01-28T14:38:00Z</dcterms:modified>
</cp:coreProperties>
</file>