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F3A0" w14:textId="77777777" w:rsidR="001E2F5D" w:rsidRDefault="0090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Приложение №1</w:t>
      </w:r>
    </w:p>
    <w:p w14:paraId="1CF13C9C" w14:textId="77777777" w:rsidR="001E2F5D" w:rsidRDefault="0090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к приказу </w:t>
      </w:r>
    </w:p>
    <w:p w14:paraId="6DAEED55" w14:textId="5CAE508A" w:rsidR="001E2F5D" w:rsidRDefault="0090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</w:t>
      </w:r>
      <w:r w:rsidR="002B70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92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4239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39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95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434C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434CFA" w:rsidRPr="00434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 24.07.2025г. №25</w:t>
      </w:r>
      <w:r w:rsidR="00434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</w:t>
      </w:r>
      <w:r w:rsidR="00434CFA" w:rsidRPr="00434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-од </w:t>
      </w:r>
      <w:r w:rsidR="00423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14:paraId="6AD3CCB7" w14:textId="77777777" w:rsidR="001E2F5D" w:rsidRDefault="001E2F5D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61659D" w14:textId="77777777" w:rsidR="001E2F5D" w:rsidRDefault="001E2F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842FD8" w14:textId="77777777" w:rsidR="001E2F5D" w:rsidRDefault="00904D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науки и высшего образования Российской Федерации</w:t>
      </w:r>
    </w:p>
    <w:p w14:paraId="1B2C5C52" w14:textId="77777777" w:rsidR="001E2F5D" w:rsidRDefault="00904D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14:paraId="0FDE6A04" w14:textId="77777777" w:rsidR="001E2F5D" w:rsidRDefault="00904D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4409520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«Калужский государственный университет 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К.Э.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Циолковского»</w:t>
      </w:r>
    </w:p>
    <w:p w14:paraId="6295E614" w14:textId="77777777" w:rsidR="001E2F5D" w:rsidRDefault="00904D44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</w:p>
    <w:p w14:paraId="2BA88A2C" w14:textId="77777777" w:rsidR="001E2F5D" w:rsidRDefault="00904D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</w:p>
    <w:p w14:paraId="7BC98BF4" w14:textId="77777777" w:rsidR="001E2F5D" w:rsidRDefault="00904D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</w:t>
      </w:r>
    </w:p>
    <w:p w14:paraId="7E0B04E6" w14:textId="77777777" w:rsidR="001E2F5D" w:rsidRDefault="001E2F5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C7F61A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38F161" w14:textId="77777777" w:rsidR="001E2F5D" w:rsidRDefault="001E2F5D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C90D6FA" w14:textId="77777777" w:rsidR="001E2F5D" w:rsidRDefault="001E2F5D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B940C43" w14:textId="77777777" w:rsidR="001E2F5D" w:rsidRDefault="001E2F5D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9A73F35" w14:textId="057DC39A" w:rsidR="001E2F5D" w:rsidRDefault="00904D44">
      <w:pPr>
        <w:widowControl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ПРАВИЛА ПРИ</w:t>
      </w:r>
      <w:r w:rsidR="007605F8">
        <w:rPr>
          <w:rFonts w:ascii="Times New Roman" w:hAnsi="Times New Roman" w:cs="Times New Roman"/>
          <w:b/>
          <w:bCs/>
          <w:sz w:val="30"/>
          <w:szCs w:val="30"/>
          <w:lang w:val="ru-RU"/>
        </w:rPr>
        <w:t>Ё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МА</w:t>
      </w:r>
    </w:p>
    <w:p w14:paraId="139F59DE" w14:textId="65E2AEFF" w:rsidR="001E2F5D" w:rsidRDefault="00904D44" w:rsidP="0020346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граждан в Институт </w:t>
      </w:r>
      <w:r w:rsidR="0020346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развития профессиональных компетенций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на</w:t>
      </w:r>
      <w:r w:rsidR="0020346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бучение</w:t>
      </w:r>
      <w:bookmarkStart w:id="1" w:name="_Hlk10725357"/>
      <w:bookmarkEnd w:id="1"/>
      <w:r w:rsidR="0020346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по дополнительным образовательным программам</w:t>
      </w:r>
    </w:p>
    <w:p w14:paraId="63474674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66C1CF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25EABB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6AADB2D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A745FB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33498F6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3DCC2A0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2342E1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C9788C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225F49" w14:textId="77777777" w:rsidR="001E2F5D" w:rsidRDefault="001E2F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AE57DA" w14:textId="77777777" w:rsidR="001E2F5D" w:rsidRDefault="001E2F5D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A6D01FD" w14:textId="175991D0" w:rsidR="001E2F5D" w:rsidRDefault="001E2F5D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3B9CBF" w14:textId="77777777" w:rsidR="00AF6398" w:rsidRDefault="00AF6398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F21ECE" w14:textId="15C1BDE7" w:rsidR="001E2F5D" w:rsidRDefault="00904D44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Калуга-20</w:t>
      </w:r>
      <w:r w:rsidR="00AF6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5E2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14:paraId="1D947AC9" w14:textId="77777777" w:rsidR="001E2F5D" w:rsidRPr="00776A17" w:rsidRDefault="00904D44">
      <w:pPr>
        <w:widowControl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  <w:lang w:val="ru-RU"/>
        </w:rPr>
      </w:pPr>
      <w:r w:rsidRPr="00776A17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  <w:lang w:val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00000A"/>
          <w:sz w:val="22"/>
          <w:szCs w:val="22"/>
          <w:lang w:val="en-US" w:eastAsia="en-US"/>
        </w:rPr>
        <w:id w:val="11733033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CA9ACA" w14:textId="0AD7E772" w:rsidR="00904D44" w:rsidRDefault="00904D44">
          <w:pPr>
            <w:pStyle w:val="af"/>
          </w:pPr>
        </w:p>
        <w:p w14:paraId="2D3C780A" w14:textId="45524A60" w:rsidR="00904D44" w:rsidRPr="00904D44" w:rsidRDefault="00904D4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281569" w:history="1">
            <w:r w:rsidR="00C25199" w:rsidRPr="00904D4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1. </w:t>
            </w:r>
            <w:r w:rsidR="00C25199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</w:t>
            </w:r>
            <w:r w:rsidR="00C25199" w:rsidRPr="00904D4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бласть применения</w:t>
            </w:r>
            <w:r w:rsidR="00C25199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_Toc23281569 \h </w:instrText>
            </w:r>
            <w:r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5DFDE" w14:textId="28107F89" w:rsidR="00904D44" w:rsidRPr="00904D44" w:rsidRDefault="00C2519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3281570" w:history="1">
            <w:r w:rsidRPr="00904D4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2. </w:t>
            </w:r>
            <w:r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</w:t>
            </w:r>
            <w:r w:rsidRPr="00904D4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ормативные ссылки</w:t>
            </w:r>
            <w:r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_Toc23281570 \h </w:instrText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9FF05" w14:textId="54CEDA42" w:rsidR="00904D44" w:rsidRDefault="00C2519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23281571" w:history="1">
            <w:r w:rsidRPr="00904D4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3. </w:t>
            </w:r>
            <w:r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</w:t>
            </w:r>
            <w:r w:rsidRPr="00904D4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равила приема</w:t>
            </w:r>
            <w:r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_Toc23281571 \h </w:instrText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0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04D44" w:rsidRPr="00904D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A0ECCF" w14:textId="392236C4" w:rsidR="00904D44" w:rsidRDefault="00904D44">
          <w:r>
            <w:rPr>
              <w:b/>
              <w:bCs/>
            </w:rPr>
            <w:fldChar w:fldCharType="end"/>
          </w:r>
        </w:p>
      </w:sdtContent>
    </w:sdt>
    <w:p w14:paraId="64374278" w14:textId="77777777" w:rsidR="001E2F5D" w:rsidRDefault="001E2F5D">
      <w:pPr>
        <w:widowControl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283CE53B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332D370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FE642B6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F99FD7D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19E4ED2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142A0C9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41F1857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7F56280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BD0985F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C72667A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BD23AB9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B23B455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3C9F4BA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5BE40DC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ECB2817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2CDD0F9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CD6B966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49348D6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15DF7DC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CFA7CA7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08CE251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7D31A7C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8ABF7D0" w14:textId="77777777" w:rsidR="001E2F5D" w:rsidRDefault="001E2F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FD945E6" w14:textId="77777777" w:rsidR="001E2F5D" w:rsidRPr="00904D44" w:rsidRDefault="00904D44" w:rsidP="00442F5A">
      <w:pPr>
        <w:pStyle w:val="1"/>
        <w:keepLines w:val="0"/>
        <w:spacing w:before="240" w:after="60" w:line="240" w:lineRule="auto"/>
        <w:ind w:firstLine="709"/>
        <w:jc w:val="left"/>
        <w:rPr>
          <w:rFonts w:ascii="Times New Roman" w:hAnsi="Times New Roman" w:cs="Times New Roman"/>
        </w:rPr>
      </w:pPr>
      <w:bookmarkStart w:id="2" w:name="_Toc23281569"/>
      <w:r>
        <w:rPr>
          <w:rFonts w:ascii="Times New Roman" w:hAnsi="Times New Roman" w:cs="Times New Roman"/>
        </w:rPr>
        <w:lastRenderedPageBreak/>
        <w:t xml:space="preserve">1. </w:t>
      </w:r>
      <w:r w:rsidRPr="00904D44">
        <w:rPr>
          <w:rFonts w:ascii="Times New Roman" w:hAnsi="Times New Roman" w:cs="Times New Roman"/>
        </w:rPr>
        <w:t>ОБЛАСТЬ ПРИМЕНЕНИЯ</w:t>
      </w:r>
      <w:bookmarkEnd w:id="2"/>
    </w:p>
    <w:p w14:paraId="4D5B7CFE" w14:textId="77777777" w:rsidR="001E2F5D" w:rsidRDefault="001E2F5D">
      <w:pPr>
        <w:widowControl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49D7009A" w14:textId="6861F348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Настоящие Правила приема граждан в Институт </w:t>
      </w:r>
      <w:r w:rsidR="003C1E55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по дополнительным образовательным программам (далее – Правила) регламентируют прием граждан Российской Федерации (далее - граждане, лица, поступающие), иностранных граждан, лиц без гражданства (далее - иностранные граждане, лица, поступающие) в Институт </w:t>
      </w:r>
      <w:r w:rsidR="00C31F95" w:rsidRPr="00C31F95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КГУ им. К.Э. Циолковского (далее – Институт) для обучения по дополнительным образовательным программам</w:t>
      </w:r>
      <w:r w:rsidR="0095592D">
        <w:rPr>
          <w:rFonts w:ascii="Times New Roman" w:hAnsi="Times New Roman" w:cs="Times New Roman"/>
          <w:sz w:val="28"/>
          <w:szCs w:val="28"/>
          <w:lang w:val="ru-RU"/>
        </w:rPr>
        <w:t xml:space="preserve"> (ДОП)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реализуемых с использованием </w:t>
      </w:r>
      <w:r w:rsidR="00A3300D">
        <w:rPr>
          <w:rFonts w:ascii="Times New Roman" w:hAnsi="Times New Roman" w:cs="Times New Roman"/>
          <w:sz w:val="28"/>
          <w:szCs w:val="28"/>
          <w:lang w:val="ru-RU"/>
        </w:rPr>
        <w:t xml:space="preserve">элементов электронного обучения и </w:t>
      </w:r>
      <w:r>
        <w:rPr>
          <w:rFonts w:ascii="Times New Roman" w:hAnsi="Times New Roman" w:cs="Times New Roman"/>
          <w:sz w:val="28"/>
          <w:szCs w:val="28"/>
          <w:lang w:val="ru-RU"/>
        </w:rPr>
        <w:t>дистанционных образовательных технологий</w:t>
      </w:r>
      <w:r w:rsidR="00A3300D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сетевой формы.</w:t>
      </w:r>
    </w:p>
    <w:p w14:paraId="583EF61A" w14:textId="2BC58037" w:rsidR="001E2F5D" w:rsidRDefault="00904D44" w:rsidP="008A6C2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Правила предназначены для лиц, поступающих в Институт, а также для сотрудников Института, руководителей </w:t>
      </w:r>
      <w:r w:rsidR="000A130F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профессиональных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 повышения квалификации</w:t>
      </w:r>
      <w:r w:rsidR="000A130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профессиональной переподготовки, </w:t>
      </w:r>
      <w:r w:rsidR="000A130F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общеобразовательных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общеразвивающих программ, заведующих кафедрами</w:t>
      </w:r>
      <w:r w:rsidR="001C5F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1F3">
        <w:rPr>
          <w:rFonts w:ascii="Times New Roman" w:hAnsi="Times New Roman" w:cs="Times New Roman"/>
          <w:sz w:val="28"/>
          <w:szCs w:val="28"/>
          <w:lang w:val="ru-RU"/>
        </w:rPr>
        <w:t xml:space="preserve">КГУ им. </w:t>
      </w:r>
      <w:proofErr w:type="gramStart"/>
      <w:r w:rsidR="009D41F3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9D41F3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 (далее – Университет)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преподавателей, участвующих в работе Института </w:t>
      </w:r>
      <w:r w:rsidR="00C31F95" w:rsidRPr="00C31F95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89E3CB" w14:textId="77777777" w:rsidR="008A6C23" w:rsidRDefault="008A6C23" w:rsidP="008A6C2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498E8E" w14:textId="77777777" w:rsidR="001E2F5D" w:rsidRPr="00904D44" w:rsidRDefault="00904D44" w:rsidP="008A6C23">
      <w:pPr>
        <w:pStyle w:val="1"/>
        <w:keepLines w:val="0"/>
        <w:spacing w:before="0" w:after="0" w:line="360" w:lineRule="auto"/>
        <w:ind w:firstLine="709"/>
        <w:jc w:val="left"/>
        <w:rPr>
          <w:rFonts w:ascii="Times New Roman" w:hAnsi="Times New Roman" w:cs="Times New Roman"/>
        </w:rPr>
      </w:pPr>
      <w:bookmarkStart w:id="3" w:name="_Toc23281570"/>
      <w:r>
        <w:rPr>
          <w:rFonts w:ascii="Times New Roman" w:hAnsi="Times New Roman" w:cs="Times New Roman"/>
        </w:rPr>
        <w:t xml:space="preserve">2. </w:t>
      </w:r>
      <w:r w:rsidRPr="00904D44">
        <w:rPr>
          <w:rFonts w:ascii="Times New Roman" w:hAnsi="Times New Roman" w:cs="Times New Roman"/>
        </w:rPr>
        <w:t>НОРМАТИВНЫЕ ССЫЛКИ</w:t>
      </w:r>
      <w:bookmarkEnd w:id="3"/>
    </w:p>
    <w:p w14:paraId="5097457C" w14:textId="77777777" w:rsidR="001C5F98" w:rsidRDefault="001C5F98" w:rsidP="008A6C23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BDC7C2" w14:textId="43C7201F" w:rsidR="001E2F5D" w:rsidRPr="00D8267B" w:rsidRDefault="00904D44" w:rsidP="008A6C23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Правила приема граждан в Институт </w:t>
      </w:r>
      <w:r w:rsidR="00C12392" w:rsidRPr="00C12392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по дополнительным образовательным программам в Калужском государственном университете 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</w:t>
      </w:r>
      <w:r w:rsidR="00743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разработаны на основании:</w:t>
      </w:r>
    </w:p>
    <w:p w14:paraId="55A52EFF" w14:textId="1311B0AA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Федерального закона от 24 мая 1999г. №99-ФЗ «О государственной политике Российской Федерации в отношении соотечественников за рубежом»;</w:t>
      </w:r>
    </w:p>
    <w:p w14:paraId="3D08DE74" w14:textId="7BFC46E1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Федерального закона 27 июля 2006г. №152-ФЗ «О персональных данных»;</w:t>
      </w:r>
    </w:p>
    <w:p w14:paraId="184ADE9C" w14:textId="3982496D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Федерального закона от 29 декабря 2012г. №273 - ФЗ «Об образовании в Российской Федерации»;</w:t>
      </w:r>
    </w:p>
    <w:p w14:paraId="505AACDE" w14:textId="1A0DE754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Постановления Правительства Российской Федерации от 15 </w:t>
      </w:r>
      <w:r w:rsidR="00DE4234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DE423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3B2C72">
        <w:rPr>
          <w:rFonts w:ascii="Times New Roman" w:hAnsi="Times New Roman" w:cs="Times New Roman"/>
          <w:sz w:val="28"/>
          <w:szCs w:val="28"/>
          <w:lang w:val="ru-RU"/>
        </w:rPr>
        <w:t>1441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</w:t>
      </w:r>
      <w:r w:rsidR="00D822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 оказания платных образовательных услуг»;</w:t>
      </w:r>
    </w:p>
    <w:p w14:paraId="07B1AF7A" w14:textId="23D7E5A9" w:rsidR="006C178C" w:rsidRDefault="006C178C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178C">
        <w:rPr>
          <w:rFonts w:ascii="Times New Roman" w:hAnsi="Times New Roman" w:cs="Times New Roman"/>
          <w:sz w:val="28"/>
          <w:szCs w:val="28"/>
          <w:lang w:val="ru-RU"/>
        </w:rPr>
        <w:t>- Постановления Правительства Российской Федерации от 20 октября 2021г.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29ABEBF5" w14:textId="77777777" w:rsidR="000121EC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121EC" w:rsidRPr="000121EC">
        <w:rPr>
          <w:rFonts w:ascii="Times New Roman" w:hAnsi="Times New Roman" w:cs="Times New Roman"/>
          <w:sz w:val="28"/>
          <w:szCs w:val="28"/>
          <w:lang w:val="ru-RU"/>
        </w:rPr>
        <w:t xml:space="preserve">Приказа </w:t>
      </w:r>
      <w:proofErr w:type="spellStart"/>
      <w:r w:rsidR="000121EC" w:rsidRPr="000121EC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0121EC" w:rsidRPr="000121EC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DD05DAF" w14:textId="77777777" w:rsidR="00050CC1" w:rsidRPr="00D0719F" w:rsidRDefault="006103B6" w:rsidP="00050CC1">
      <w:pPr>
        <w:pStyle w:val="af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03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0CC1" w:rsidRPr="00834B05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Приказа Минобрнауки России от 24 марта 2025г. № 266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7243BB95" w14:textId="615F0500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Национальных аккредитационных критериев и требований к общему содержанию и условиям реализации программ уровня МВА, утвержденных на заседании Президиума НАСДОБР 16 января 2015 года;</w:t>
      </w:r>
    </w:p>
    <w:p w14:paraId="2B8042CF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Устава федерального государственного бюджетного образовательного учреждения высшего образования «Калужский государственный университет 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Циолковского», утвержденного приказом Минобрнауки России от 05 декабря 2018г. №1114;</w:t>
      </w:r>
    </w:p>
    <w:p w14:paraId="728FC674" w14:textId="57B87BE5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Положения об Институте </w:t>
      </w:r>
      <w:r w:rsidR="003B2C72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приказом ректора КГУ 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 от </w:t>
      </w:r>
      <w:r w:rsidR="004B2FB5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2FB5"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4B2FB5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4B2FB5">
        <w:rPr>
          <w:rFonts w:ascii="Times New Roman" w:hAnsi="Times New Roman" w:cs="Times New Roman"/>
          <w:sz w:val="28"/>
          <w:szCs w:val="28"/>
          <w:lang w:val="ru-RU"/>
        </w:rPr>
        <w:t>150</w:t>
      </w:r>
      <w:r>
        <w:rPr>
          <w:rFonts w:ascii="Times New Roman" w:hAnsi="Times New Roman" w:cs="Times New Roman"/>
          <w:sz w:val="28"/>
          <w:szCs w:val="28"/>
          <w:lang w:val="ru-RU"/>
        </w:rPr>
        <w:t>-од;</w:t>
      </w:r>
    </w:p>
    <w:p w14:paraId="0E199FC3" w14:textId="77777777" w:rsidR="001443C4" w:rsidRDefault="001443C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4B05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Положения о порядке обучения по индивидуальному учебному плану по дополнительным образовательным программам;</w:t>
      </w:r>
    </w:p>
    <w:p w14:paraId="0812BADC" w14:textId="77777777" w:rsidR="001443C4" w:rsidRDefault="001443C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Положения о проведении апелляции;</w:t>
      </w:r>
    </w:p>
    <w:p w14:paraId="5197342E" w14:textId="77777777" w:rsidR="001443C4" w:rsidRDefault="001443C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34B05">
        <w:rPr>
          <w:rFonts w:ascii="Times New Roman" w:hAnsi="Times New Roman" w:cs="Times New Roman"/>
          <w:sz w:val="28"/>
          <w:szCs w:val="28"/>
          <w:lang w:val="ru-RU"/>
        </w:rPr>
        <w:t>Положения о реализации дополнительных образовательных программ в сетевой форме;</w:t>
      </w:r>
    </w:p>
    <w:p w14:paraId="30B9B3A3" w14:textId="77777777" w:rsidR="001443C4" w:rsidRDefault="001443C4" w:rsidP="00D65B4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П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л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</w:t>
      </w:r>
      <w:r w:rsidRPr="00FB0AC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е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я</w:t>
      </w:r>
      <w:r w:rsidRPr="00FB0AC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по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р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</w:t>
      </w:r>
      <w:r w:rsidRPr="00FB0AC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а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ни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а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ц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и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FB0AC9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у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ществ</w:t>
      </w:r>
      <w:r w:rsidRPr="00FB0AC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л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нию 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об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р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з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ва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т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ел</w:t>
      </w:r>
      <w:r w:rsidRPr="00FB0AC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ь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н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</w:t>
      </w:r>
      <w:r w:rsidRPr="00FB0AC9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val="ru-RU"/>
        </w:rPr>
        <w:t xml:space="preserve"> 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д</w:t>
      </w:r>
      <w:r w:rsidRPr="00FB0AC9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val="ru-RU"/>
        </w:rPr>
        <w:t>е</w:t>
      </w:r>
      <w:r w:rsidRPr="00FB0AC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я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ль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но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т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FB0AC9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/>
        </w:rPr>
        <w:t xml:space="preserve"> 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п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/>
        </w:rPr>
        <w:t xml:space="preserve"> 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д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оп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л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ни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льн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ы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Pr="00FB0AC9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/>
        </w:rPr>
        <w:t xml:space="preserve"> 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бр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з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в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ате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ль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ны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Pr="00FB0AC9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/>
        </w:rPr>
        <w:t xml:space="preserve"> </w:t>
      </w:r>
      <w:r w:rsidRPr="00FB0AC9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/>
        </w:rPr>
        <w:t>п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ро</w:t>
      </w:r>
      <w:r w:rsidRPr="00FB0AC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г</w:t>
      </w:r>
      <w:r w:rsidRPr="00FB0AC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р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Pr="00FB0AC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>мм</w:t>
      </w:r>
      <w:r w:rsidRPr="00FB0A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06C189D" w14:textId="77777777" w:rsidR="00D65B47" w:rsidRDefault="00D65B47" w:rsidP="00D65B47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E25641" w14:textId="144D70B1" w:rsidR="001E2F5D" w:rsidRPr="00684CC1" w:rsidRDefault="00904D44" w:rsidP="00D65B47">
      <w:pPr>
        <w:pStyle w:val="1"/>
        <w:keepLines w:val="0"/>
        <w:spacing w:before="0"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</w:rPr>
      </w:pPr>
      <w:bookmarkStart w:id="4" w:name="_Toc23281571"/>
      <w:r w:rsidRPr="00684CC1">
        <w:rPr>
          <w:rFonts w:ascii="Times New Roman" w:hAnsi="Times New Roman" w:cs="Times New Roman"/>
          <w:color w:val="000000" w:themeColor="text1"/>
        </w:rPr>
        <w:t>3. ПРАВИЛА ПРИ</w:t>
      </w:r>
      <w:r w:rsidR="002E317E">
        <w:rPr>
          <w:rFonts w:ascii="Times New Roman" w:hAnsi="Times New Roman" w:cs="Times New Roman"/>
          <w:color w:val="000000" w:themeColor="text1"/>
        </w:rPr>
        <w:t>Ё</w:t>
      </w:r>
      <w:r w:rsidRPr="00684CC1">
        <w:rPr>
          <w:rFonts w:ascii="Times New Roman" w:hAnsi="Times New Roman" w:cs="Times New Roman"/>
          <w:color w:val="000000" w:themeColor="text1"/>
        </w:rPr>
        <w:t>МА</w:t>
      </w:r>
      <w:bookmarkEnd w:id="4"/>
    </w:p>
    <w:p w14:paraId="0F13B623" w14:textId="77777777" w:rsidR="001E2F5D" w:rsidRDefault="001E2F5D" w:rsidP="00D65B47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F0AE0" w14:textId="292F8CFD" w:rsidR="001E2F5D" w:rsidRDefault="00904D44" w:rsidP="00D65B47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 Институт объявляет при</w:t>
      </w:r>
      <w:r w:rsidR="00F14365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граждан для обучения по дополнительным образовательным программам только при наличии лицензии на осуществление образовательной деятельности КГУ 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Циолковского.</w:t>
      </w:r>
    </w:p>
    <w:p w14:paraId="4790E2A8" w14:textId="7F5DDBE4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 При поступлении гражданин может ознакомиться на </w:t>
      </w:r>
      <w:r w:rsidR="00F833AE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  <w:lang w:val="ru-RU"/>
        </w:rPr>
        <w:t>сайте Университета</w:t>
      </w:r>
      <w:r w:rsidR="00F833AE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8" w:history="1">
        <w:r w:rsidR="00F833AE" w:rsidRPr="00587734">
          <w:rPr>
            <w:rStyle w:val="af0"/>
            <w:rFonts w:ascii="Times New Roman" w:hAnsi="Times New Roman" w:cs="Times New Roman"/>
            <w:sz w:val="28"/>
            <w:szCs w:val="28"/>
            <w:lang w:val="ru-RU"/>
          </w:rPr>
          <w:t>https://tksu.ru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833AE">
        <w:rPr>
          <w:rFonts w:ascii="Times New Roman" w:hAnsi="Times New Roman" w:cs="Times New Roman"/>
          <w:sz w:val="28"/>
          <w:szCs w:val="28"/>
          <w:lang w:val="ru-RU"/>
        </w:rPr>
        <w:t xml:space="preserve"> и информационном стенде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информацией об Институте, в том числе со следующими документами КГУ 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 и Института:</w:t>
      </w:r>
    </w:p>
    <w:p w14:paraId="1C54121D" w14:textId="00F24B1A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лицензией на образовательн</w:t>
      </w:r>
      <w:r w:rsidR="007E6E53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 w:rsidR="007E6E53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47AD29" w14:textId="7AAECC0C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D3ED5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ставом КГУ 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Циолковского;</w:t>
      </w:r>
    </w:p>
    <w:p w14:paraId="38CAFACD" w14:textId="6BBE3BF5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Положением об </w:t>
      </w:r>
      <w:r w:rsidR="0016422C">
        <w:rPr>
          <w:rFonts w:ascii="Times New Roman" w:hAnsi="Times New Roman" w:cs="Times New Roman"/>
          <w:sz w:val="28"/>
          <w:szCs w:val="28"/>
          <w:lang w:val="ru-RU"/>
        </w:rPr>
        <w:t>Институте 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045C71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настоящими Правилами приёма;</w:t>
      </w:r>
    </w:p>
    <w:p w14:paraId="40E170E5" w14:textId="31D18982" w:rsidR="00EB3CF8" w:rsidRDefault="00EB3CF8" w:rsidP="00EB3CF8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Правилами оказания платных </w:t>
      </w:r>
      <w:r w:rsidRPr="00EB3CF8"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3CF8">
        <w:rPr>
          <w:rFonts w:ascii="Times New Roman" w:hAnsi="Times New Roman" w:cs="Times New Roman"/>
          <w:sz w:val="28"/>
          <w:szCs w:val="28"/>
          <w:lang w:val="ru-RU"/>
        </w:rPr>
        <w:t>в области дополнительного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85B5050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перечнем и аннотациями дополнительных образовательных программ;</w:t>
      </w:r>
    </w:p>
    <w:p w14:paraId="1224F12B" w14:textId="55CF411C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друг</w:t>
      </w:r>
      <w:r w:rsidR="003E57E9">
        <w:rPr>
          <w:rFonts w:ascii="Times New Roman" w:hAnsi="Times New Roman" w:cs="Times New Roman"/>
          <w:sz w:val="28"/>
          <w:szCs w:val="28"/>
          <w:lang w:val="ru-RU"/>
        </w:rPr>
        <w:t>ими документами, регламентирующими организацию и осущес</w:t>
      </w:r>
      <w:r w:rsidR="009E490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E57E9">
        <w:rPr>
          <w:rFonts w:ascii="Times New Roman" w:hAnsi="Times New Roman" w:cs="Times New Roman"/>
          <w:sz w:val="28"/>
          <w:szCs w:val="28"/>
          <w:lang w:val="ru-RU"/>
        </w:rPr>
        <w:t>вление образовательной деятельности по дополнительным образовательным программам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44CBE0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Прием на обучение по дополнительным образовательным программам может проводиться в течение всего календарного года в сроки,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устанавливаемые графиком обучения Института или по мере поступления заявок на обучение и комплектования групп.</w:t>
      </w:r>
    </w:p>
    <w:p w14:paraId="204E0E45" w14:textId="43E205EB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К освоению дополнительных профессиональных программ повышения квалификации и профессиональной переподготовки, за исключением дополнительных профессиональных программ профессиональной переподготовки «Мастер делового администрирования </w:t>
      </w:r>
      <w:r w:rsidR="00304D1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Master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Business Administration» (МВА) и «Мастер делового администрирования – Executive MBA» (ЕМВА), допускаются:</w:t>
      </w:r>
    </w:p>
    <w:p w14:paraId="6D8621E3" w14:textId="77777777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лица, имеющие среднее профессиональное и (или) высшее образование;</w:t>
      </w:r>
    </w:p>
    <w:p w14:paraId="4DCF03D7" w14:textId="77777777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лица, получающие среднее профессиональное и (или) высшее образование.</w:t>
      </w:r>
    </w:p>
    <w:p w14:paraId="19D32B0C" w14:textId="04EC1B2C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 К освоению дополнительных профессиональных программ профессиональной переподготовки «Мастер делового администрирования – Master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Business Administration» (МВА) допускаются:</w:t>
      </w:r>
    </w:p>
    <w:p w14:paraId="552719F7" w14:textId="096963CA" w:rsidR="001E2F5D" w:rsidRDefault="00904D44" w:rsidP="00476356">
      <w:pPr>
        <w:tabs>
          <w:tab w:val="left" w:pos="360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лица, имеющие высшее образование (по любой специальности или направлению подготовки), подтвержденное документом об образовании и квалификации государственного образца, и стаж </w:t>
      </w:r>
      <w:r w:rsidR="000C0FCB">
        <w:rPr>
          <w:rFonts w:ascii="Times New Roman" w:hAnsi="Times New Roman" w:cs="Times New Roman"/>
          <w:sz w:val="28"/>
          <w:szCs w:val="28"/>
          <w:lang w:val="ru-RU"/>
        </w:rPr>
        <w:t>управленческой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 не менее </w:t>
      </w:r>
      <w:r w:rsidR="00436A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D2330">
        <w:rPr>
          <w:rFonts w:ascii="Times New Roman" w:hAnsi="Times New Roman" w:cs="Times New Roman"/>
          <w:sz w:val="28"/>
          <w:szCs w:val="28"/>
          <w:lang w:val="ru-RU"/>
        </w:rPr>
        <w:t>-х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D138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64A821" w14:textId="68A665A5" w:rsidR="00D13833" w:rsidRDefault="00D13833" w:rsidP="00476356">
      <w:pPr>
        <w:tabs>
          <w:tab w:val="left" w:pos="360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D13833">
        <w:rPr>
          <w:rFonts w:ascii="Times New Roman" w:hAnsi="Times New Roman" w:cs="Times New Roman"/>
          <w:sz w:val="28"/>
          <w:szCs w:val="28"/>
          <w:lang w:val="ru-RU"/>
        </w:rPr>
        <w:t xml:space="preserve">- лица,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получающие</w:t>
      </w:r>
      <w:r w:rsidRPr="00D13833">
        <w:rPr>
          <w:rFonts w:ascii="Times New Roman" w:hAnsi="Times New Roman" w:cs="Times New Roman"/>
          <w:sz w:val="28"/>
          <w:szCs w:val="28"/>
          <w:lang w:val="ru-RU"/>
        </w:rPr>
        <w:t xml:space="preserve"> высшее образование (по любой специальности или направлению подготовки)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имеющие </w:t>
      </w:r>
      <w:r w:rsidRPr="00D13833">
        <w:rPr>
          <w:rFonts w:ascii="Times New Roman" w:hAnsi="Times New Roman" w:cs="Times New Roman"/>
          <w:sz w:val="28"/>
          <w:szCs w:val="28"/>
          <w:lang w:val="ru-RU"/>
        </w:rPr>
        <w:t>стаж управленческой работы не менее 3</w:t>
      </w:r>
      <w:r w:rsidR="004D2330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D13833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B016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1BF1D2" w14:textId="77777777" w:rsidR="001E2F5D" w:rsidRDefault="00904D44" w:rsidP="0028008B">
      <w:pPr>
        <w:tabs>
          <w:tab w:val="left" w:pos="360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3.6. К освоению дополнительной профессиональной программы профессиональной переподготовки «Мастер делового администрирования – Executive MBA» (ЕМВА) допускаются:</w:t>
      </w:r>
    </w:p>
    <w:p w14:paraId="4318DE01" w14:textId="6CC4DCB3" w:rsidR="001E2F5D" w:rsidRDefault="00904D44" w:rsidP="0028008B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лица, имеющие высшее образование (по любой специальности или направлению подготовки), подтвержденное документом об образовании и квалификации государственного образца, и стаж </w:t>
      </w:r>
      <w:r w:rsidR="00745302">
        <w:rPr>
          <w:rFonts w:ascii="Times New Roman" w:hAnsi="Times New Roman" w:cs="Times New Roman"/>
          <w:sz w:val="28"/>
          <w:szCs w:val="28"/>
          <w:lang w:val="ru-RU"/>
        </w:rPr>
        <w:t xml:space="preserve">управленческой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не менее 5 лет (в том числе </w:t>
      </w:r>
      <w:r w:rsidR="00745302">
        <w:rPr>
          <w:rFonts w:ascii="Times New Roman" w:hAnsi="Times New Roman" w:cs="Times New Roman"/>
          <w:sz w:val="28"/>
          <w:szCs w:val="28"/>
          <w:lang w:val="ru-RU"/>
        </w:rPr>
        <w:t>на руководящих должностях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 менее 3</w:t>
      </w:r>
      <w:r w:rsidR="004D2330">
        <w:rPr>
          <w:rFonts w:ascii="Times New Roman" w:hAnsi="Times New Roman" w:cs="Times New Roman"/>
          <w:sz w:val="28"/>
          <w:szCs w:val="28"/>
          <w:lang w:val="ru-RU"/>
        </w:rPr>
        <w:t>-х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лет)</w:t>
      </w:r>
      <w:r w:rsidR="00B016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42CB7B" w14:textId="4332484D" w:rsidR="00B01690" w:rsidRDefault="00B01690" w:rsidP="0028008B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B01690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получающие</w:t>
      </w:r>
      <w:r w:rsidRPr="00B01690">
        <w:rPr>
          <w:rFonts w:ascii="Times New Roman" w:hAnsi="Times New Roman" w:cs="Times New Roman"/>
          <w:sz w:val="28"/>
          <w:szCs w:val="28"/>
          <w:lang w:val="ru-RU"/>
        </w:rPr>
        <w:t xml:space="preserve"> высшее образование (по любой специальности или направлению подготовки)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имеющие </w:t>
      </w:r>
      <w:r w:rsidRPr="00B01690">
        <w:rPr>
          <w:rFonts w:ascii="Times New Roman" w:hAnsi="Times New Roman" w:cs="Times New Roman"/>
          <w:sz w:val="28"/>
          <w:szCs w:val="28"/>
          <w:lang w:val="ru-RU"/>
        </w:rPr>
        <w:t>стаж управленческой работы не менее 5 лет (в том числе на руководящих должностях – не менее 3</w:t>
      </w:r>
      <w:r w:rsidR="004D2330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B01690">
        <w:rPr>
          <w:rFonts w:ascii="Times New Roman" w:hAnsi="Times New Roman" w:cs="Times New Roman"/>
          <w:sz w:val="28"/>
          <w:szCs w:val="28"/>
          <w:lang w:val="ru-RU"/>
        </w:rPr>
        <w:t xml:space="preserve"> лет).</w:t>
      </w:r>
    </w:p>
    <w:p w14:paraId="0995E66D" w14:textId="4167EB59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14671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 К освоению дополнительных общеразвивающих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14:paraId="3F46F2CE" w14:textId="1FCDBF73" w:rsidR="00D14671" w:rsidRPr="00904D44" w:rsidRDefault="00D14671" w:rsidP="00D14671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3.8. В дополнительной профессиональной программе могут быть </w:t>
      </w:r>
      <w:r w:rsidR="00D4127C">
        <w:rPr>
          <w:rFonts w:ascii="Times New Roman" w:hAnsi="Times New Roman" w:cs="Times New Roman"/>
          <w:sz w:val="28"/>
          <w:szCs w:val="28"/>
          <w:lang w:val="ru-RU"/>
        </w:rPr>
        <w:t>установлены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к уровню подготовки </w:t>
      </w:r>
      <w:r w:rsidR="00B36EC8">
        <w:rPr>
          <w:rFonts w:ascii="Times New Roman" w:hAnsi="Times New Roman" w:cs="Times New Roman"/>
          <w:sz w:val="28"/>
          <w:szCs w:val="28"/>
          <w:lang w:val="ru-RU"/>
        </w:rPr>
        <w:t>поступающих на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необходимому для освоения дополнительной профессиональной программы повышения квалификации или профессиональной переподготовки</w:t>
      </w:r>
      <w:r w:rsidR="00A977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977F8" w:rsidRPr="00834B05">
        <w:rPr>
          <w:rFonts w:ascii="Times New Roman" w:hAnsi="Times New Roman" w:cs="Times New Roman"/>
          <w:sz w:val="28"/>
          <w:szCs w:val="28"/>
          <w:lang w:val="ru-RU"/>
        </w:rPr>
        <w:t>основанные на профессиональных стандартах, квалификационных требованиях, указанных в квалификационных справочниках по соответствующим должностям, профессиям и специальностям, или квалификационных требованиях к профессиональным знаниям и навыкам, необходимы</w:t>
      </w:r>
      <w:r w:rsidR="0069755B" w:rsidRPr="00834B0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977F8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</w:t>
      </w:r>
      <w:r w:rsidRPr="00834B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B5AC34" w14:textId="77777777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3.9. Условия конкурсного отбора в Институт.</w:t>
      </w:r>
    </w:p>
    <w:p w14:paraId="129C211B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Конкурсный отбор на обучение проводится в следующих случаях:</w:t>
      </w:r>
    </w:p>
    <w:p w14:paraId="0AAED6F6" w14:textId="35BC246E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2416">
        <w:rPr>
          <w:rFonts w:ascii="Times New Roman" w:hAnsi="Times New Roman" w:cs="Times New Roman"/>
          <w:sz w:val="28"/>
          <w:szCs w:val="28"/>
          <w:lang w:val="ru-RU"/>
        </w:rPr>
        <w:t>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лиц, желающих поступить на обучение по дополнительной образовательной программе, превышает количество мест, обеспечиваемых организацией и необходимыми условиями для реализации программы;</w:t>
      </w:r>
    </w:p>
    <w:p w14:paraId="70796026" w14:textId="1DBA97BD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33D85">
        <w:rPr>
          <w:rFonts w:ascii="Times New Roman" w:hAnsi="Times New Roman" w:cs="Times New Roman"/>
          <w:sz w:val="28"/>
          <w:szCs w:val="28"/>
          <w:lang w:val="ru-RU"/>
        </w:rPr>
        <w:t>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дополнительной образовательной программе предусмотрены требования к уровню полученных ранее знаний</w:t>
      </w:r>
      <w:r w:rsidR="004C25C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умений</w:t>
      </w:r>
      <w:r w:rsidR="004C25C9">
        <w:rPr>
          <w:rFonts w:ascii="Times New Roman" w:hAnsi="Times New Roman" w:cs="Times New Roman"/>
          <w:sz w:val="28"/>
          <w:szCs w:val="28"/>
          <w:lang w:val="ru-RU"/>
        </w:rPr>
        <w:t xml:space="preserve"> и навыков</w:t>
      </w:r>
      <w:r>
        <w:rPr>
          <w:rFonts w:ascii="Times New Roman" w:hAnsi="Times New Roman" w:cs="Times New Roman"/>
          <w:sz w:val="28"/>
          <w:szCs w:val="28"/>
          <w:lang w:val="ru-RU"/>
        </w:rPr>
        <w:t>, необходимых для освоения программы;</w:t>
      </w:r>
    </w:p>
    <w:p w14:paraId="7B6A8843" w14:textId="77777777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 поступлении на обучение по дополнительным профессиональным программам профессиональной переподготовки уровня МВА и ЕМВА.</w:t>
      </w:r>
    </w:p>
    <w:p w14:paraId="40FA7949" w14:textId="0782DE19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3.10. Вступительные испытания (входной контроль) проводятся, если они </w:t>
      </w:r>
      <w:r w:rsidR="004C25C9">
        <w:rPr>
          <w:rFonts w:ascii="Times New Roman" w:hAnsi="Times New Roman" w:cs="Times New Roman"/>
          <w:sz w:val="28"/>
          <w:szCs w:val="28"/>
          <w:lang w:val="ru-RU"/>
        </w:rPr>
        <w:t>предусмотрены соответствующей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</w:t>
      </w:r>
      <w:r w:rsidR="004C25C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4C25C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4C25C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0BC49A" w14:textId="66A2EED0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Процедура и критерии оценок вступительных испытаний (входного контроля) устанавлива</w:t>
      </w:r>
      <w:r w:rsidR="00E33D85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D97D2F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дополнительной образовательной программой.</w:t>
      </w:r>
    </w:p>
    <w:p w14:paraId="3282350B" w14:textId="77777777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Входной контроль может быть проведен по результатам эссе, собеседования или тестирования.</w:t>
      </w:r>
    </w:p>
    <w:p w14:paraId="4839AC74" w14:textId="1CDACF24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3.11. По результатам вступительного испытания поступающий имеет право подать письменное апелляционное заявление о нарушении, по его мнению, установленного порядка проведения испытания и (или) несогласии с его (их) результатами (далее - апелляция). Порядок рассмотрения апелляционного заявления установлен в Положении о проведении апелляции.</w:t>
      </w:r>
    </w:p>
    <w:p w14:paraId="6799C697" w14:textId="09A19D82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3.12. Право на получение дополнительного профессионального образования лицами без гражданства регламентируется </w:t>
      </w:r>
      <w:r w:rsidR="00D95788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 w:rsidR="00D95788" w:rsidRPr="00D95788">
        <w:rPr>
          <w:rFonts w:ascii="Times New Roman" w:hAnsi="Times New Roman" w:cs="Times New Roman"/>
          <w:sz w:val="28"/>
          <w:szCs w:val="28"/>
          <w:lang w:val="ru-RU"/>
        </w:rPr>
        <w:t>от 24 мая 1999г. №99-ФЗ «О государственной политике Российской Федерации в отношении соотечественников за рубежом»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CB87EB" w14:textId="406E8031" w:rsidR="00FD1ADB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3.13. Прием иностранных граждан на обучение по программам дополнительного профессионального образования проводится с учетом признания в Российской Федерации </w:t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>иностранно</w:t>
      </w:r>
      <w:r w:rsidR="00465345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>образовани</w:t>
      </w:r>
      <w:r w:rsidR="0046534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 xml:space="preserve"> и (или) иностранн</w:t>
      </w:r>
      <w:r w:rsidR="0046534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</w:t>
      </w:r>
      <w:r w:rsidR="004653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>, подпадающи</w:t>
      </w:r>
      <w:r w:rsidR="0046534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 xml:space="preserve"> под действие международных договоров о взаимном признании, а также полученны</w:t>
      </w:r>
      <w:r w:rsidR="00C762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 xml:space="preserve">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</w:t>
      </w:r>
      <w:r w:rsidR="004B6C37">
        <w:rPr>
          <w:rStyle w:val="a4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FD1ADB" w:rsidRPr="00FD1A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41F8A0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признанием документов иностранных государств об уровне образования на территории Российской Федерации понимается официальное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подтверждение полученного в иностранном государстве образования в целях обеспечения доступа обладателей таких документов к получению образования в Российской Федерации.</w:t>
      </w:r>
    </w:p>
    <w:p w14:paraId="5EEC030A" w14:textId="38295BEC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Признание и установление в Российской Федерации эквивалентности документов об образовании</w:t>
      </w:r>
      <w:r w:rsidR="00E16E46">
        <w:rPr>
          <w:rFonts w:ascii="Times New Roman" w:hAnsi="Times New Roman" w:cs="Times New Roman"/>
          <w:sz w:val="28"/>
          <w:szCs w:val="28"/>
          <w:lang w:val="ru-RU"/>
        </w:rPr>
        <w:t xml:space="preserve"> и (или) о квалификации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Федеральная служба по надзору в сфере образования и науки (далее - Рособрнадзор). Организационно-техническое обеспечение полномочий Рособрнадзора по исполнению процедуры признания в Российской Федерации образования, полученного в иностранном государстве, осуществляет ФГБУ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Главэкспертцентр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3D8C93" w14:textId="5EB5EDFF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Ежегодно Рособрнадзор издает информационное письмо с указанием государств, с которыми у Российской Федерации имеются соглашения о взаимном признании документов об образовании</w:t>
      </w:r>
      <w:r w:rsidR="00A406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069C" w:rsidRPr="00A4069C">
        <w:rPr>
          <w:rFonts w:ascii="Times New Roman" w:hAnsi="Times New Roman" w:cs="Times New Roman"/>
          <w:sz w:val="28"/>
          <w:szCs w:val="28"/>
          <w:lang w:val="ru-RU"/>
        </w:rPr>
        <w:t>и (или) о квалификации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469322" w14:textId="7BF5930E" w:rsidR="001E2F5D" w:rsidRPr="00904D44" w:rsidRDefault="00904D44">
      <w:pPr>
        <w:widowControl/>
        <w:spacing w:after="0" w:line="360" w:lineRule="auto"/>
        <w:ind w:firstLine="709"/>
        <w:jc w:val="both"/>
        <w:rPr>
          <w:lang w:val="ru-RU"/>
        </w:rPr>
      </w:pPr>
      <w:r w:rsidRPr="00812E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3.14. Прием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обучение в Институт </w:t>
      </w:r>
      <w:r w:rsidR="007F7A05">
        <w:rPr>
          <w:rFonts w:ascii="Times New Roman" w:hAnsi="Times New Roman" w:cs="Times New Roman"/>
          <w:sz w:val="28"/>
          <w:szCs w:val="28"/>
          <w:lang w:val="ru-RU"/>
        </w:rPr>
        <w:t>по дополнительным</w:t>
      </w:r>
      <w:r w:rsidR="00094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A0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  <w:lang w:val="ru-RU"/>
        </w:rPr>
        <w:t>проводится на основании договора об образовании с юридическим или физическим лицом</w:t>
      </w:r>
      <w:r w:rsidR="00EB3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838" w:rsidRPr="00834B05">
        <w:rPr>
          <w:rFonts w:ascii="Times New Roman" w:hAnsi="Times New Roman" w:cs="Times New Roman"/>
          <w:sz w:val="28"/>
          <w:szCs w:val="28"/>
          <w:lang w:val="ru-RU"/>
        </w:rPr>
        <w:t>на условиях, определяемых локальными нормативными актами Университета в соответствии с законодательством Российской Федерации</w:t>
      </w:r>
      <w:r w:rsidRPr="00834B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C37201" w14:textId="63110F04" w:rsidR="001E2F5D" w:rsidRDefault="0047672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начала</w:t>
      </w:r>
      <w:r w:rsidR="007257DD" w:rsidRPr="007257DD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257DD" w:rsidRPr="00725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7879">
        <w:rPr>
          <w:rFonts w:ascii="Times New Roman" w:hAnsi="Times New Roman" w:cs="Times New Roman"/>
          <w:sz w:val="28"/>
          <w:szCs w:val="28"/>
          <w:lang w:val="ru-RU"/>
        </w:rPr>
        <w:t>по дополнительным профессиональным программам повышения квалификации и профессиональной переподготовки поступающий</w:t>
      </w:r>
      <w:r w:rsidR="00904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7DD">
        <w:rPr>
          <w:rFonts w:ascii="Times New Roman" w:hAnsi="Times New Roman" w:cs="Times New Roman"/>
          <w:sz w:val="28"/>
          <w:szCs w:val="28"/>
          <w:lang w:val="ru-RU"/>
        </w:rPr>
        <w:t>подает</w:t>
      </w:r>
      <w:r w:rsidR="00904D44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 о приеме на обучение и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="00904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151">
        <w:rPr>
          <w:rFonts w:ascii="Times New Roman" w:hAnsi="Times New Roman" w:cs="Times New Roman"/>
          <w:sz w:val="28"/>
          <w:szCs w:val="28"/>
          <w:lang w:val="ru-RU"/>
        </w:rPr>
        <w:t xml:space="preserve">копию </w:t>
      </w:r>
      <w:r w:rsidR="00BD7151" w:rsidRPr="00BD7151">
        <w:rPr>
          <w:rFonts w:ascii="Times New Roman" w:hAnsi="Times New Roman" w:cs="Times New Roman"/>
          <w:sz w:val="28"/>
          <w:szCs w:val="28"/>
          <w:lang w:val="ru-RU"/>
        </w:rPr>
        <w:t>диплом</w:t>
      </w:r>
      <w:r w:rsidR="00BD71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D7151" w:rsidRPr="00BD7151">
        <w:rPr>
          <w:rFonts w:ascii="Times New Roman" w:hAnsi="Times New Roman" w:cs="Times New Roman"/>
          <w:sz w:val="28"/>
          <w:szCs w:val="28"/>
          <w:lang w:val="ru-RU"/>
        </w:rPr>
        <w:t xml:space="preserve"> о среднем профессиональном </w:t>
      </w:r>
      <w:r w:rsidR="004E198F">
        <w:rPr>
          <w:rFonts w:ascii="Times New Roman" w:hAnsi="Times New Roman" w:cs="Times New Roman"/>
          <w:sz w:val="28"/>
          <w:szCs w:val="28"/>
          <w:lang w:val="ru-RU"/>
        </w:rPr>
        <w:t>и (</w:t>
      </w:r>
      <w:r w:rsidR="00BD7151" w:rsidRPr="00BD715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4E198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D7151" w:rsidRPr="00BD7151">
        <w:rPr>
          <w:rFonts w:ascii="Times New Roman" w:hAnsi="Times New Roman" w:cs="Times New Roman"/>
          <w:sz w:val="28"/>
          <w:szCs w:val="28"/>
          <w:lang w:val="ru-RU"/>
        </w:rPr>
        <w:t xml:space="preserve"> высшем образовании</w:t>
      </w:r>
      <w:r w:rsidR="00EB7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15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D48B1" w:rsidRPr="00ED48B1">
        <w:rPr>
          <w:rFonts w:ascii="Times New Roman" w:hAnsi="Times New Roman" w:cs="Times New Roman"/>
          <w:sz w:val="28"/>
          <w:szCs w:val="28"/>
          <w:lang w:val="ru-RU"/>
        </w:rPr>
        <w:t xml:space="preserve">за исключением </w:t>
      </w:r>
      <w:bookmarkStart w:id="5" w:name="_Hlk30760350"/>
      <w:r w:rsidR="00ED48B1" w:rsidRPr="00ED48B1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профессиональных программ профессиональной переподготовки «Мастер делового администрирования - Master </w:t>
      </w:r>
      <w:proofErr w:type="spellStart"/>
      <w:r w:rsidR="00ED48B1" w:rsidRPr="00ED48B1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ED48B1" w:rsidRPr="00ED48B1">
        <w:rPr>
          <w:rFonts w:ascii="Times New Roman" w:hAnsi="Times New Roman" w:cs="Times New Roman"/>
          <w:sz w:val="28"/>
          <w:szCs w:val="28"/>
          <w:lang w:val="ru-RU"/>
        </w:rPr>
        <w:t xml:space="preserve"> Business Administration» (МВА) и «Мастер делового администрирования – Executive MBA» (ЕМВА)</w:t>
      </w:r>
      <w:bookmarkEnd w:id="5"/>
      <w:r w:rsidR="00ED48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17A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1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04312B" w14:textId="3B0B9360" w:rsidR="00B330EC" w:rsidRDefault="00B330EC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 начала</w:t>
      </w:r>
      <w:r w:rsidRPr="007257DD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25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дополнительным общеразвивающим программам поступающий подает заявление о приеме на обучение и согласие на обработку персональных данных</w:t>
      </w:r>
      <w:r w:rsidR="004739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D02997" w14:textId="0B0D7262" w:rsidR="0067156D" w:rsidRDefault="008969BE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специалистов, поступающих на </w:t>
      </w:r>
      <w:r w:rsidRPr="008969BE">
        <w:rPr>
          <w:rFonts w:ascii="Times New Roman" w:hAnsi="Times New Roman" w:cs="Times New Roman"/>
          <w:sz w:val="28"/>
          <w:szCs w:val="28"/>
          <w:lang w:val="ru-RU"/>
        </w:rPr>
        <w:t>дополнительны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69BE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69BE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969BE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профессиональной переподготовки «Мастер делового администрирования - Master </w:t>
      </w:r>
      <w:proofErr w:type="spellStart"/>
      <w:r w:rsidRPr="008969BE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Pr="008969BE">
        <w:rPr>
          <w:rFonts w:ascii="Times New Roman" w:hAnsi="Times New Roman" w:cs="Times New Roman"/>
          <w:sz w:val="28"/>
          <w:szCs w:val="28"/>
          <w:lang w:val="ru-RU"/>
        </w:rPr>
        <w:t xml:space="preserve"> Business Administration» (МВА) и «Мастер делового администрирования – Executive MBA» (ЕМВА)</w:t>
      </w:r>
      <w:r w:rsidR="00C17A75">
        <w:rPr>
          <w:rFonts w:ascii="Times New Roman" w:hAnsi="Times New Roman" w:cs="Times New Roman"/>
          <w:sz w:val="28"/>
          <w:szCs w:val="28"/>
          <w:lang w:val="ru-RU"/>
        </w:rPr>
        <w:t>, подаются следующие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E9BEEB" w14:textId="3D3245EE" w:rsidR="0057066F" w:rsidRDefault="0057066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заявление </w:t>
      </w:r>
      <w:r w:rsidRPr="0057066F">
        <w:rPr>
          <w:rFonts w:ascii="Times New Roman" w:hAnsi="Times New Roman" w:cs="Times New Roman"/>
          <w:sz w:val="28"/>
          <w:szCs w:val="28"/>
          <w:lang w:val="ru-RU"/>
        </w:rPr>
        <w:t>о приеме на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B194ED" w14:textId="3D1F62B6" w:rsidR="0057066F" w:rsidRDefault="0057066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7066F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704CD7" w14:textId="4EE7A345" w:rsidR="00B86EC6" w:rsidRDefault="00B96C8B" w:rsidP="00B86EC6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02C71">
        <w:rPr>
          <w:rFonts w:ascii="Times New Roman" w:hAnsi="Times New Roman" w:cs="Times New Roman"/>
          <w:sz w:val="28"/>
          <w:szCs w:val="28"/>
          <w:lang w:val="ru-RU"/>
        </w:rPr>
        <w:t>ксеро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>копи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диплома о высшем образовании</w:t>
      </w:r>
      <w:r w:rsidR="00025B1F">
        <w:rPr>
          <w:rFonts w:ascii="Times New Roman" w:hAnsi="Times New Roman" w:cs="Times New Roman"/>
          <w:sz w:val="28"/>
          <w:szCs w:val="28"/>
          <w:lang w:val="ru-RU"/>
        </w:rPr>
        <w:t xml:space="preserve"> (с приложением)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A8D1F3" w14:textId="251B60E1" w:rsidR="00191EE2" w:rsidRPr="00B86EC6" w:rsidRDefault="00191EE2" w:rsidP="00B86EC6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30E83" w:rsidRPr="00B30E83">
        <w:rPr>
          <w:rFonts w:ascii="Times New Roman" w:hAnsi="Times New Roman" w:cs="Times New Roman"/>
          <w:sz w:val="28"/>
          <w:szCs w:val="28"/>
          <w:lang w:val="ru-RU"/>
        </w:rPr>
        <w:t>справка из деканата об обучении</w:t>
      </w:r>
      <w:r w:rsidR="00B30E83">
        <w:rPr>
          <w:rFonts w:ascii="Times New Roman" w:hAnsi="Times New Roman" w:cs="Times New Roman"/>
          <w:sz w:val="28"/>
          <w:szCs w:val="28"/>
          <w:lang w:val="ru-RU"/>
        </w:rPr>
        <w:t xml:space="preserve"> по основной профессиональной образовательной программе высшего образования</w:t>
      </w:r>
      <w:r w:rsidR="006F48F1">
        <w:rPr>
          <w:rFonts w:ascii="Times New Roman" w:hAnsi="Times New Roman" w:cs="Times New Roman"/>
          <w:sz w:val="28"/>
          <w:szCs w:val="28"/>
          <w:lang w:val="ru-RU"/>
        </w:rPr>
        <w:t xml:space="preserve"> (для лиц, получающих высшее образование)</w:t>
      </w:r>
      <w:r w:rsidR="00B30E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D6662AF" w14:textId="572C8C59" w:rsidR="00B86EC6" w:rsidRPr="00B86EC6" w:rsidRDefault="00B96C8B" w:rsidP="00B86EC6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21E27">
        <w:rPr>
          <w:rFonts w:ascii="Times New Roman" w:hAnsi="Times New Roman" w:cs="Times New Roman"/>
          <w:sz w:val="28"/>
          <w:szCs w:val="28"/>
          <w:lang w:val="ru-RU"/>
        </w:rPr>
        <w:t>ксеро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>копи</w:t>
      </w:r>
      <w:r w:rsidR="00AD0A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диплома о профессиональной переподготовке по </w:t>
      </w:r>
      <w:r w:rsidR="004836C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>рограмме подготовки управленческих кадров</w:t>
      </w:r>
      <w:r w:rsidR="004836CD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организаций народного хозяйства Российской Федерации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и приложени</w:t>
      </w:r>
      <w:r w:rsidR="00D3267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к нему (при наличии);</w:t>
      </w:r>
    </w:p>
    <w:p w14:paraId="0BE4D7D3" w14:textId="521DC429" w:rsidR="00B86EC6" w:rsidRPr="00B86EC6" w:rsidRDefault="00F009CC" w:rsidP="00B86EC6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>копи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трудовой книжки, заверенн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отделом кадров организации, или справк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с места работы;</w:t>
      </w:r>
    </w:p>
    <w:p w14:paraId="6538840E" w14:textId="652C7F15" w:rsidR="00B86EC6" w:rsidRPr="00B86EC6" w:rsidRDefault="00F009CC" w:rsidP="00B86EC6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>4 фотографии размером 3x4 см;</w:t>
      </w:r>
    </w:p>
    <w:p w14:paraId="442EF516" w14:textId="3A313ADF" w:rsidR="00B86EC6" w:rsidRPr="00B86EC6" w:rsidRDefault="00F009CC" w:rsidP="00B86EC6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65EF">
        <w:rPr>
          <w:rFonts w:ascii="Times New Roman" w:hAnsi="Times New Roman" w:cs="Times New Roman"/>
          <w:sz w:val="28"/>
          <w:szCs w:val="28"/>
          <w:lang w:val="ru-RU"/>
        </w:rPr>
        <w:t>мотивационное</w:t>
      </w:r>
      <w:r w:rsidR="00B86EC6"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эссе.</w:t>
      </w:r>
    </w:p>
    <w:p w14:paraId="751324D8" w14:textId="136259A8" w:rsidR="008969BE" w:rsidRDefault="00B86EC6" w:rsidP="00B86EC6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C6">
        <w:rPr>
          <w:rFonts w:ascii="Times New Roman" w:hAnsi="Times New Roman" w:cs="Times New Roman"/>
          <w:sz w:val="28"/>
          <w:szCs w:val="28"/>
          <w:lang w:val="ru-RU"/>
        </w:rPr>
        <w:t xml:space="preserve"> При подаче документов необходимо заполнить анкету, а также пройти собеседование.</w:t>
      </w:r>
    </w:p>
    <w:p w14:paraId="4A77CDFC" w14:textId="01C5EA34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C56299">
        <w:rPr>
          <w:rFonts w:ascii="Times New Roman" w:hAnsi="Times New Roman" w:cs="Times New Roman"/>
          <w:sz w:val="28"/>
          <w:szCs w:val="28"/>
          <w:lang w:val="ru-RU"/>
        </w:rPr>
        <w:t>лиц, получающих среднее профессиональное и (или) высшее образование,</w:t>
      </w:r>
      <w:r w:rsidR="004B0569">
        <w:rPr>
          <w:rFonts w:ascii="Times New Roman" w:hAnsi="Times New Roman" w:cs="Times New Roman"/>
          <w:sz w:val="28"/>
          <w:szCs w:val="28"/>
          <w:lang w:val="ru-RU"/>
        </w:rPr>
        <w:t xml:space="preserve"> подаются следующие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F75F74D" w14:textId="77777777" w:rsidR="0057066F" w:rsidRPr="0057066F" w:rsidRDefault="0057066F" w:rsidP="0057066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66F">
        <w:rPr>
          <w:rFonts w:ascii="Times New Roman" w:hAnsi="Times New Roman" w:cs="Times New Roman"/>
          <w:sz w:val="28"/>
          <w:szCs w:val="28"/>
          <w:lang w:val="ru-RU"/>
        </w:rPr>
        <w:t>- заявление о приеме на обучение;</w:t>
      </w:r>
    </w:p>
    <w:p w14:paraId="67635B10" w14:textId="77777777" w:rsidR="0057066F" w:rsidRDefault="0057066F" w:rsidP="0057066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66F">
        <w:rPr>
          <w:rFonts w:ascii="Times New Roman" w:hAnsi="Times New Roman" w:cs="Times New Roman"/>
          <w:sz w:val="28"/>
          <w:szCs w:val="28"/>
          <w:lang w:val="ru-RU"/>
        </w:rPr>
        <w:t>- согласие на обработку персональных данных;</w:t>
      </w:r>
    </w:p>
    <w:p w14:paraId="5BBA36B5" w14:textId="64AD4ED1" w:rsidR="001E2F5D" w:rsidRDefault="00904D44" w:rsidP="0057066F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справка из деканата об обучении</w:t>
      </w:r>
      <w:r w:rsidR="00642A6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1D19E31" w14:textId="61EB3683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в дипломе указана добрачная фамилия, необходимо </w:t>
      </w:r>
      <w:r w:rsidR="00F97C14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представить</w:t>
      </w:r>
      <w:r w:rsidR="00F97C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браке. Иногда фамилия</w:t>
      </w:r>
      <w:r w:rsidR="005F25E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имя</w:t>
      </w:r>
      <w:r w:rsidR="005F25E3">
        <w:rPr>
          <w:rFonts w:ascii="Times New Roman" w:hAnsi="Times New Roman" w:cs="Times New Roman"/>
          <w:sz w:val="28"/>
          <w:szCs w:val="28"/>
          <w:lang w:val="ru-RU"/>
        </w:rPr>
        <w:t xml:space="preserve"> или отчество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меняются независимо от брака, в таком случае необходимо представить документ уполномоченного органа о смене </w:t>
      </w:r>
      <w:r w:rsidR="00662298">
        <w:rPr>
          <w:rFonts w:ascii="Times New Roman" w:hAnsi="Times New Roman" w:cs="Times New Roman"/>
          <w:sz w:val="28"/>
          <w:szCs w:val="28"/>
          <w:lang w:val="ru-RU"/>
        </w:rPr>
        <w:t>фамилии и</w:t>
      </w:r>
      <w:r w:rsidR="00021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F1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62298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B94F1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62298">
        <w:rPr>
          <w:rFonts w:ascii="Times New Roman" w:hAnsi="Times New Roman" w:cs="Times New Roman"/>
          <w:sz w:val="28"/>
          <w:szCs w:val="28"/>
          <w:lang w:val="ru-RU"/>
        </w:rPr>
        <w:t xml:space="preserve"> имени и</w:t>
      </w:r>
      <w:r w:rsidR="00021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F1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62298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B94F1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62298">
        <w:rPr>
          <w:rFonts w:ascii="Times New Roman" w:hAnsi="Times New Roman" w:cs="Times New Roman"/>
          <w:sz w:val="28"/>
          <w:szCs w:val="28"/>
          <w:lang w:val="ru-RU"/>
        </w:rPr>
        <w:t xml:space="preserve"> отчества.</w:t>
      </w:r>
    </w:p>
    <w:p w14:paraId="31AE6883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заявлении поступающим указываются следующие обязательные сведения:</w:t>
      </w:r>
    </w:p>
    <w:p w14:paraId="0AEC3199" w14:textId="77777777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фамилия, имя, отчество (последнее - при наличии);</w:t>
      </w:r>
    </w:p>
    <w:p w14:paraId="67EE77D1" w14:textId="62D7FEBC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дата рождения;</w:t>
      </w:r>
    </w:p>
    <w:p w14:paraId="24AEC43E" w14:textId="5FE7209D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гражданство;</w:t>
      </w:r>
    </w:p>
    <w:p w14:paraId="31385AE9" w14:textId="35D4B029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паспортные данные;</w:t>
      </w:r>
    </w:p>
    <w:p w14:paraId="5A2D90F0" w14:textId="116D9362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номер СНИЛС;</w:t>
      </w:r>
    </w:p>
    <w:p w14:paraId="37176BE0" w14:textId="2242F54A" w:rsidR="00210D20" w:rsidRDefault="00210D20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номер ИНН;</w:t>
      </w:r>
    </w:p>
    <w:p w14:paraId="455E3D49" w14:textId="7851D2C5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адрес регистрации;</w:t>
      </w:r>
    </w:p>
    <w:p w14:paraId="5615DC29" w14:textId="36BE8D1B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адрес проживания;</w:t>
      </w:r>
    </w:p>
    <w:p w14:paraId="4D7B694E" w14:textId="699DA115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телефон;</w:t>
      </w:r>
    </w:p>
    <w:p w14:paraId="3D124620" w14:textId="1A6AB1A7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D41F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AC52E8" w14:textId="3101193A" w:rsid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уровень образования;</w:t>
      </w:r>
    </w:p>
    <w:p w14:paraId="1063F246" w14:textId="62D050E9" w:rsidR="00004CA4" w:rsidRPr="00004CA4" w:rsidRDefault="00004CA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место работы/должность;</w:t>
      </w:r>
    </w:p>
    <w:p w14:paraId="2237836A" w14:textId="3BD7DE09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наименование </w:t>
      </w:r>
      <w:r w:rsidR="00753DEC">
        <w:rPr>
          <w:rFonts w:ascii="Times New Roman" w:hAnsi="Times New Roman" w:cs="Times New Roman"/>
          <w:sz w:val="28"/>
          <w:szCs w:val="28"/>
          <w:lang w:val="ru-RU"/>
        </w:rPr>
        <w:t xml:space="preserve">и вид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программы, для обучения на которую он планирует поступать.</w:t>
      </w:r>
    </w:p>
    <w:p w14:paraId="5184F334" w14:textId="42942D57" w:rsidR="00655892" w:rsidRDefault="00655892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Указанные в заявлении сведения сверяются специалист</w:t>
      </w:r>
      <w:r w:rsidR="00403AD6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УМР Института с оригиналами документов.</w:t>
      </w:r>
    </w:p>
    <w:p w14:paraId="46B94243" w14:textId="73A911C1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заявлении также фиксируется факт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ознакомления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C3A">
        <w:rPr>
          <w:rFonts w:ascii="Times New Roman" w:hAnsi="Times New Roman" w:cs="Times New Roman"/>
          <w:sz w:val="28"/>
          <w:szCs w:val="28"/>
          <w:lang w:val="ru-RU"/>
        </w:rPr>
        <w:t xml:space="preserve">поступающего </w:t>
      </w:r>
      <w:r w:rsidR="004322B7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 w:rsidR="004322B7" w:rsidRPr="004322B7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9" w:history="1">
        <w:r w:rsidR="004322B7" w:rsidRPr="00D17ECF">
          <w:rPr>
            <w:rStyle w:val="af0"/>
            <w:rFonts w:ascii="Times New Roman" w:hAnsi="Times New Roman" w:cs="Times New Roman"/>
            <w:sz w:val="28"/>
            <w:szCs w:val="28"/>
            <w:lang w:val="ru-RU"/>
          </w:rPr>
          <w:t>https://tksu.ru</w:t>
        </w:r>
      </w:hyperlink>
      <w:r w:rsidR="004322B7" w:rsidRPr="004322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322B7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 и информационно</w:t>
      </w:r>
      <w:r w:rsidR="0038488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322B7">
        <w:rPr>
          <w:rFonts w:ascii="Times New Roman" w:hAnsi="Times New Roman" w:cs="Times New Roman"/>
          <w:sz w:val="28"/>
          <w:szCs w:val="28"/>
          <w:lang w:val="ru-RU"/>
        </w:rPr>
        <w:t xml:space="preserve"> стенде</w:t>
      </w:r>
      <w:r w:rsidR="00AE2424">
        <w:rPr>
          <w:rFonts w:ascii="Times New Roman" w:hAnsi="Times New Roman" w:cs="Times New Roman"/>
          <w:sz w:val="28"/>
          <w:szCs w:val="28"/>
          <w:lang w:val="ru-RU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C2FEC7D" w14:textId="2254EC60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 копией лицензии на образовательн</w:t>
      </w:r>
      <w:r w:rsidR="00C53717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 w:rsidR="00C53717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приложений к ней</w:t>
      </w:r>
      <w:r w:rsidR="00A93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482" w:rsidRPr="00834B05">
        <w:rPr>
          <w:rFonts w:ascii="Times New Roman" w:hAnsi="Times New Roman" w:cs="Times New Roman"/>
          <w:sz w:val="28"/>
          <w:szCs w:val="28"/>
          <w:lang w:val="ru-RU"/>
        </w:rPr>
        <w:t>(выпиской из реестра лицензий</w:t>
      </w:r>
      <w:r w:rsidR="00A93482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4CF61B" w14:textId="000CBDD8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 </w:t>
      </w:r>
      <w:r w:rsidR="00A460F2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ставом федерального государственного бюджетного образовательного учреждения высшего образования «Калужский государственный университет им.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Циолковского»;</w:t>
      </w:r>
    </w:p>
    <w:p w14:paraId="768A5939" w14:textId="13BB4924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 </w:t>
      </w:r>
      <w:r w:rsidR="007E50D8">
        <w:rPr>
          <w:rFonts w:ascii="Times New Roman" w:hAnsi="Times New Roman" w:cs="Times New Roman"/>
          <w:sz w:val="28"/>
          <w:szCs w:val="28"/>
          <w:lang w:val="ru-RU"/>
        </w:rPr>
        <w:t xml:space="preserve">настоящими </w:t>
      </w:r>
      <w:r w:rsidR="005472FA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равилами;</w:t>
      </w:r>
    </w:p>
    <w:p w14:paraId="1EE121D7" w14:textId="34EA3814" w:rsidR="00037F41" w:rsidRDefault="00037F41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834B05">
        <w:rPr>
          <w:rFonts w:ascii="Times New Roman" w:hAnsi="Times New Roman" w:cs="Times New Roman"/>
          <w:sz w:val="28"/>
          <w:szCs w:val="28"/>
          <w:lang w:val="ru-RU"/>
        </w:rPr>
        <w:t>Правилами оказания платных образовательных услуг в области дополнительного образования;</w:t>
      </w:r>
    </w:p>
    <w:p w14:paraId="348DE3CE" w14:textId="274D2412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 </w:t>
      </w:r>
      <w:r>
        <w:rPr>
          <w:rFonts w:ascii="Times New Roman" w:hAnsi="Times New Roman"/>
          <w:sz w:val="28"/>
          <w:szCs w:val="28"/>
          <w:lang w:val="ru-RU"/>
        </w:rPr>
        <w:t>условиями обучения в образовательном учреждении</w:t>
      </w:r>
      <w:r w:rsidR="005472FA">
        <w:rPr>
          <w:rFonts w:ascii="Times New Roman" w:hAnsi="Times New Roman"/>
          <w:sz w:val="28"/>
          <w:szCs w:val="28"/>
          <w:lang w:val="ru-RU"/>
        </w:rPr>
        <w:t>;</w:t>
      </w:r>
    </w:p>
    <w:p w14:paraId="660E04AE" w14:textId="4A921F27" w:rsidR="005472FA" w:rsidRDefault="005472FA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00AFE"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lang w:val="ru-RU"/>
        </w:rPr>
        <w:t>другими документами, регламентирующими организацию и осуществление образовательной деятельности по дополнительным образовательным программам</w:t>
      </w:r>
      <w:r w:rsidR="007E7EB4">
        <w:rPr>
          <w:rFonts w:ascii="Times New Roman" w:hAnsi="Times New Roman"/>
          <w:sz w:val="28"/>
          <w:szCs w:val="28"/>
          <w:lang w:val="ru-RU"/>
        </w:rPr>
        <w:t xml:space="preserve"> в КГУ им. </w:t>
      </w:r>
      <w:proofErr w:type="gramStart"/>
      <w:r w:rsidR="007E7EB4">
        <w:rPr>
          <w:rFonts w:ascii="Times New Roman" w:hAnsi="Times New Roman"/>
          <w:sz w:val="28"/>
          <w:szCs w:val="28"/>
          <w:lang w:val="ru-RU"/>
        </w:rPr>
        <w:t>К.Э.</w:t>
      </w:r>
      <w:proofErr w:type="gramEnd"/>
      <w:r w:rsidR="007E7EB4">
        <w:rPr>
          <w:rFonts w:ascii="Times New Roman" w:hAnsi="Times New Roman"/>
          <w:sz w:val="28"/>
          <w:szCs w:val="28"/>
          <w:lang w:val="ru-RU"/>
        </w:rPr>
        <w:t xml:space="preserve"> Циолковского</w:t>
      </w:r>
      <w:r w:rsidR="00E54F5F">
        <w:rPr>
          <w:rFonts w:ascii="Times New Roman" w:hAnsi="Times New Roman"/>
          <w:sz w:val="28"/>
          <w:szCs w:val="28"/>
          <w:lang w:val="ru-RU"/>
        </w:rPr>
        <w:t>.</w:t>
      </w:r>
    </w:p>
    <w:p w14:paraId="426938AB" w14:textId="747F1A71" w:rsidR="001E2F5D" w:rsidRDefault="00904D44">
      <w:pPr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 заверяется личной подписью поступающего.</w:t>
      </w:r>
    </w:p>
    <w:p w14:paraId="59AFC200" w14:textId="17455423" w:rsidR="001E2F5D" w:rsidRPr="00904D44" w:rsidRDefault="001417C5">
      <w:pPr>
        <w:widowControl/>
        <w:spacing w:after="0" w:line="360" w:lineRule="auto"/>
        <w:ind w:firstLine="709"/>
        <w:jc w:val="both"/>
        <w:rPr>
          <w:lang w:val="ru-RU"/>
        </w:rPr>
      </w:pPr>
      <w:r w:rsidRPr="001417C5">
        <w:rPr>
          <w:rFonts w:ascii="Times New Roman" w:hAnsi="Times New Roman" w:cs="Times New Roman"/>
          <w:sz w:val="28"/>
          <w:szCs w:val="28"/>
          <w:lang w:val="ru-RU"/>
        </w:rPr>
        <w:t>3.1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46321" w:rsidRPr="00834B05">
        <w:rPr>
          <w:rFonts w:ascii="Times New Roman" w:hAnsi="Times New Roman" w:cs="Times New Roman"/>
          <w:sz w:val="28"/>
          <w:szCs w:val="28"/>
          <w:lang w:val="ru-RU"/>
        </w:rPr>
        <w:t>Зачисление граждан (</w:t>
      </w:r>
      <w:r w:rsidR="00CC2BD3" w:rsidRPr="00834B05">
        <w:rPr>
          <w:rFonts w:ascii="Times New Roman" w:hAnsi="Times New Roman" w:cs="Times New Roman"/>
          <w:sz w:val="28"/>
          <w:szCs w:val="28"/>
          <w:lang w:val="ru-RU"/>
        </w:rPr>
        <w:t>возникновени</w:t>
      </w:r>
      <w:r w:rsidR="00446321" w:rsidRPr="00834B0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C2BD3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отношений</w:t>
      </w:r>
      <w:r w:rsidR="00446321" w:rsidRPr="00834B0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C2BD3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ABA" w:rsidRPr="00834B05">
        <w:rPr>
          <w:rFonts w:ascii="Times New Roman" w:hAnsi="Times New Roman" w:cs="Times New Roman"/>
          <w:sz w:val="28"/>
          <w:szCs w:val="28"/>
          <w:lang w:val="ru-RU"/>
        </w:rPr>
        <w:t>оформляется</w:t>
      </w:r>
      <w:r w:rsidR="00CC2BD3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распорядительны</w:t>
      </w:r>
      <w:r w:rsidR="0049148F" w:rsidRPr="00834B0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C2BD3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акт</w:t>
      </w:r>
      <w:r w:rsidR="0049148F" w:rsidRPr="00834B0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61EB5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919" w:rsidRPr="00834B05">
        <w:rPr>
          <w:rFonts w:ascii="Times New Roman" w:hAnsi="Times New Roman" w:cs="Times New Roman"/>
          <w:sz w:val="28"/>
          <w:szCs w:val="28"/>
          <w:lang w:val="ru-RU"/>
        </w:rPr>
        <w:t>ректора</w:t>
      </w:r>
      <w:r w:rsidR="00D61EB5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</w:t>
      </w:r>
      <w:r w:rsidR="00CC2BD3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о приеме лица на обучение (</w:t>
      </w:r>
      <w:r w:rsidR="00904D44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приказ ректора КГУ им. </w:t>
      </w:r>
      <w:proofErr w:type="gramStart"/>
      <w:r w:rsidR="00904D44" w:rsidRPr="00834B05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904D44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</w:t>
      </w:r>
      <w:r w:rsidR="00E621C4" w:rsidRPr="00834B05">
        <w:rPr>
          <w:rFonts w:ascii="Times New Roman" w:hAnsi="Times New Roman" w:cs="Times New Roman"/>
          <w:sz w:val="28"/>
          <w:szCs w:val="28"/>
          <w:lang w:val="ru-RU"/>
        </w:rPr>
        <w:t xml:space="preserve"> о зачислении</w:t>
      </w:r>
      <w:r w:rsidR="00CC2BD3" w:rsidRPr="00834B0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04D44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вступительных испытаний (при наличии в программе), подачи документов согласно п</w:t>
      </w:r>
      <w:r w:rsidR="00CB15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04D44">
        <w:rPr>
          <w:rFonts w:ascii="Times New Roman" w:hAnsi="Times New Roman" w:cs="Times New Roman"/>
          <w:sz w:val="28"/>
          <w:szCs w:val="28"/>
          <w:lang w:val="ru-RU"/>
        </w:rPr>
        <w:t xml:space="preserve"> 3.1</w:t>
      </w:r>
      <w:r w:rsidR="00E20BB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4D44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 и оплаты обучения согласно договору об образовании.</w:t>
      </w:r>
    </w:p>
    <w:sectPr w:rsidR="001E2F5D" w:rsidRPr="00904D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7DEA" w14:textId="77777777" w:rsidR="006C68EE" w:rsidRDefault="006C68EE">
      <w:pPr>
        <w:spacing w:after="0" w:line="240" w:lineRule="auto"/>
      </w:pPr>
      <w:r>
        <w:separator/>
      </w:r>
    </w:p>
  </w:endnote>
  <w:endnote w:type="continuationSeparator" w:id="0">
    <w:p w14:paraId="56E5C2E1" w14:textId="77777777" w:rsidR="006C68EE" w:rsidRDefault="006C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C15B0" w14:textId="77777777" w:rsidR="006C68EE" w:rsidRDefault="006C68EE">
      <w:r>
        <w:separator/>
      </w:r>
    </w:p>
  </w:footnote>
  <w:footnote w:type="continuationSeparator" w:id="0">
    <w:p w14:paraId="7C6028E6" w14:textId="77777777" w:rsidR="006C68EE" w:rsidRDefault="006C68EE">
      <w:r>
        <w:continuationSeparator/>
      </w:r>
    </w:p>
  </w:footnote>
  <w:footnote w:id="1">
    <w:p w14:paraId="6A38B0E3" w14:textId="6DA60B5E" w:rsidR="004B6C37" w:rsidRPr="004B6C37" w:rsidRDefault="004B6C37" w:rsidP="004B6C37">
      <w:pPr>
        <w:pStyle w:val="ae"/>
        <w:spacing w:after="0" w:line="240" w:lineRule="auto"/>
        <w:jc w:val="both"/>
        <w:rPr>
          <w:lang w:val="ru-RU"/>
        </w:rPr>
      </w:pPr>
      <w:r>
        <w:rPr>
          <w:rStyle w:val="a4"/>
        </w:rPr>
        <w:footnoteRef/>
      </w:r>
      <w:r w:rsidRPr="004B6C37">
        <w:rPr>
          <w:lang w:val="ru-RU"/>
        </w:rPr>
        <w:t xml:space="preserve"> </w:t>
      </w:r>
      <w:r w:rsidRPr="004B6C37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В соответствии с частью 3 статьи 107 Федерального закона от 29 декабря 2012 года №273-ФЗ «Об образовании в Российской Федерации»</w:t>
      </w:r>
    </w:p>
  </w:footnote>
  <w:footnote w:id="2">
    <w:p w14:paraId="5EAA4651" w14:textId="13DB42FD" w:rsidR="001E2F5D" w:rsidRPr="004B6C37" w:rsidRDefault="00904D44" w:rsidP="004B6C37">
      <w:pPr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4"/>
        </w:rPr>
        <w:footnoteRef/>
      </w:r>
      <w:r w:rsidRPr="004B6C37">
        <w:rPr>
          <w:lang w:val="ru-RU"/>
        </w:rPr>
        <w:t xml:space="preserve"> </w:t>
      </w:r>
      <w:r w:rsidRPr="004B6C37">
        <w:rPr>
          <w:rFonts w:ascii="Times New Roman" w:hAnsi="Times New Roman" w:cs="Times New Roman"/>
          <w:sz w:val="20"/>
          <w:szCs w:val="20"/>
          <w:lang w:val="ru-RU"/>
        </w:rPr>
        <w:t>http://obrnadzor.gov.ru/ru/activity/main_directions/recognition_of_documents/</w:t>
      </w:r>
    </w:p>
    <w:p w14:paraId="45587588" w14:textId="5857A95D" w:rsidR="001E2F5D" w:rsidRPr="004B6C37" w:rsidRDefault="00312BAC" w:rsidP="004B6C37">
      <w:pPr>
        <w:pStyle w:val="ae"/>
        <w:spacing w:after="0" w:line="240" w:lineRule="auto"/>
        <w:rPr>
          <w:sz w:val="20"/>
          <w:szCs w:val="20"/>
          <w:lang w:val="ru-RU"/>
        </w:rPr>
      </w:pPr>
      <w:r w:rsidRPr="004B6C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04D44" w:rsidRPr="004B6C37">
        <w:rPr>
          <w:rFonts w:ascii="Times New Roman" w:hAnsi="Times New Roman" w:cs="Times New Roman"/>
          <w:sz w:val="20"/>
          <w:szCs w:val="20"/>
          <w:lang w:val="ru-RU"/>
        </w:rPr>
        <w:t xml:space="preserve"> http://www.nic.gov.ru/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2E6"/>
    <w:multiLevelType w:val="multilevel"/>
    <w:tmpl w:val="F806C98A"/>
    <w:lvl w:ilvl="0">
      <w:start w:val="1"/>
      <w:numFmt w:val="bullet"/>
      <w:lvlText w:val=""/>
      <w:lvlJc w:val="left"/>
      <w:pPr>
        <w:tabs>
          <w:tab w:val="num" w:pos="-360"/>
        </w:tabs>
        <w:ind w:left="360" w:hanging="360"/>
      </w:pPr>
      <w:rPr>
        <w:rFonts w:ascii="Symbol" w:hAnsi="Symbol" w:cs="Times New Roman" w:hint="default"/>
        <w:color w:val="00000A"/>
        <w:kern w:val="0"/>
        <w:sz w:val="28"/>
        <w:szCs w:val="28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B1BAD"/>
    <w:multiLevelType w:val="multilevel"/>
    <w:tmpl w:val="F188A5E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EA474C"/>
    <w:multiLevelType w:val="multilevel"/>
    <w:tmpl w:val="EC8675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2077893">
    <w:abstractNumId w:val="0"/>
  </w:num>
  <w:num w:numId="2" w16cid:durableId="1222668391">
    <w:abstractNumId w:val="2"/>
  </w:num>
  <w:num w:numId="3" w16cid:durableId="174417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5D"/>
    <w:rsid w:val="00000AFE"/>
    <w:rsid w:val="00001570"/>
    <w:rsid w:val="00002D9A"/>
    <w:rsid w:val="00004CA4"/>
    <w:rsid w:val="000121EC"/>
    <w:rsid w:val="000143B7"/>
    <w:rsid w:val="0002110B"/>
    <w:rsid w:val="00021E27"/>
    <w:rsid w:val="00025B1F"/>
    <w:rsid w:val="00037F41"/>
    <w:rsid w:val="000423FE"/>
    <w:rsid w:val="00042951"/>
    <w:rsid w:val="00044F0B"/>
    <w:rsid w:val="000459EA"/>
    <w:rsid w:val="00050CC1"/>
    <w:rsid w:val="000529FF"/>
    <w:rsid w:val="00057763"/>
    <w:rsid w:val="000763F6"/>
    <w:rsid w:val="00077AC3"/>
    <w:rsid w:val="00081357"/>
    <w:rsid w:val="00082416"/>
    <w:rsid w:val="00094768"/>
    <w:rsid w:val="00097C74"/>
    <w:rsid w:val="000A130F"/>
    <w:rsid w:val="000B43D3"/>
    <w:rsid w:val="000C0FCB"/>
    <w:rsid w:val="000D633B"/>
    <w:rsid w:val="000F1D23"/>
    <w:rsid w:val="00104BCC"/>
    <w:rsid w:val="001270FC"/>
    <w:rsid w:val="001417C5"/>
    <w:rsid w:val="00141931"/>
    <w:rsid w:val="00142D62"/>
    <w:rsid w:val="001443C4"/>
    <w:rsid w:val="0016422C"/>
    <w:rsid w:val="00164759"/>
    <w:rsid w:val="001650CC"/>
    <w:rsid w:val="00172349"/>
    <w:rsid w:val="00173AC2"/>
    <w:rsid w:val="00191EE2"/>
    <w:rsid w:val="001A3A4F"/>
    <w:rsid w:val="001A6ADD"/>
    <w:rsid w:val="001C5F98"/>
    <w:rsid w:val="001C6BCD"/>
    <w:rsid w:val="001D1527"/>
    <w:rsid w:val="001E2F5D"/>
    <w:rsid w:val="001E39C2"/>
    <w:rsid w:val="001E4F88"/>
    <w:rsid w:val="0020346D"/>
    <w:rsid w:val="00204929"/>
    <w:rsid w:val="00207162"/>
    <w:rsid w:val="00210D20"/>
    <w:rsid w:val="002265EF"/>
    <w:rsid w:val="00237706"/>
    <w:rsid w:val="0024390F"/>
    <w:rsid w:val="00250B7F"/>
    <w:rsid w:val="00252033"/>
    <w:rsid w:val="002617BF"/>
    <w:rsid w:val="00277BAF"/>
    <w:rsid w:val="0028008B"/>
    <w:rsid w:val="00294257"/>
    <w:rsid w:val="0029626A"/>
    <w:rsid w:val="002968B2"/>
    <w:rsid w:val="002B50F6"/>
    <w:rsid w:val="002B70C6"/>
    <w:rsid w:val="002D21AA"/>
    <w:rsid w:val="002D2919"/>
    <w:rsid w:val="002E317E"/>
    <w:rsid w:val="00304D1B"/>
    <w:rsid w:val="0031069D"/>
    <w:rsid w:val="00312BAC"/>
    <w:rsid w:val="003329AA"/>
    <w:rsid w:val="00384882"/>
    <w:rsid w:val="00397D05"/>
    <w:rsid w:val="003A3B04"/>
    <w:rsid w:val="003A68E3"/>
    <w:rsid w:val="003B2C72"/>
    <w:rsid w:val="003B74E9"/>
    <w:rsid w:val="003C1E55"/>
    <w:rsid w:val="003C680A"/>
    <w:rsid w:val="003E57E9"/>
    <w:rsid w:val="003F596E"/>
    <w:rsid w:val="003F7252"/>
    <w:rsid w:val="00403AD6"/>
    <w:rsid w:val="0040672A"/>
    <w:rsid w:val="004141C1"/>
    <w:rsid w:val="0042395F"/>
    <w:rsid w:val="00427093"/>
    <w:rsid w:val="004322B7"/>
    <w:rsid w:val="00434CFA"/>
    <w:rsid w:val="00436A69"/>
    <w:rsid w:val="00442F5A"/>
    <w:rsid w:val="00446321"/>
    <w:rsid w:val="00447829"/>
    <w:rsid w:val="00453FFA"/>
    <w:rsid w:val="00455CE1"/>
    <w:rsid w:val="00464FF9"/>
    <w:rsid w:val="00465345"/>
    <w:rsid w:val="004739AC"/>
    <w:rsid w:val="00476356"/>
    <w:rsid w:val="0047670F"/>
    <w:rsid w:val="0047672F"/>
    <w:rsid w:val="00477124"/>
    <w:rsid w:val="004836CD"/>
    <w:rsid w:val="0049148F"/>
    <w:rsid w:val="00495456"/>
    <w:rsid w:val="004B0569"/>
    <w:rsid w:val="004B2FB5"/>
    <w:rsid w:val="004B6C37"/>
    <w:rsid w:val="004C25C9"/>
    <w:rsid w:val="004D2330"/>
    <w:rsid w:val="004E198F"/>
    <w:rsid w:val="004E2AE2"/>
    <w:rsid w:val="004F5FB6"/>
    <w:rsid w:val="005472FA"/>
    <w:rsid w:val="0057066F"/>
    <w:rsid w:val="00582D22"/>
    <w:rsid w:val="005836A1"/>
    <w:rsid w:val="00586FD2"/>
    <w:rsid w:val="005875E3"/>
    <w:rsid w:val="00597879"/>
    <w:rsid w:val="005B2E56"/>
    <w:rsid w:val="005B7124"/>
    <w:rsid w:val="005D3486"/>
    <w:rsid w:val="005E29BE"/>
    <w:rsid w:val="005F25E3"/>
    <w:rsid w:val="005F4065"/>
    <w:rsid w:val="005F5B65"/>
    <w:rsid w:val="00602659"/>
    <w:rsid w:val="006103B6"/>
    <w:rsid w:val="006170B3"/>
    <w:rsid w:val="006236AE"/>
    <w:rsid w:val="00623952"/>
    <w:rsid w:val="0062439E"/>
    <w:rsid w:val="00626CDF"/>
    <w:rsid w:val="006350D5"/>
    <w:rsid w:val="006410CA"/>
    <w:rsid w:val="00642A68"/>
    <w:rsid w:val="00655892"/>
    <w:rsid w:val="00662298"/>
    <w:rsid w:val="00665792"/>
    <w:rsid w:val="0067156D"/>
    <w:rsid w:val="00684CC1"/>
    <w:rsid w:val="0068742E"/>
    <w:rsid w:val="0069755B"/>
    <w:rsid w:val="006A156E"/>
    <w:rsid w:val="006A2BC7"/>
    <w:rsid w:val="006A2ED6"/>
    <w:rsid w:val="006C178C"/>
    <w:rsid w:val="006C68EE"/>
    <w:rsid w:val="006D27A1"/>
    <w:rsid w:val="006D59D4"/>
    <w:rsid w:val="006F48F1"/>
    <w:rsid w:val="0072014A"/>
    <w:rsid w:val="007257DD"/>
    <w:rsid w:val="00741EBC"/>
    <w:rsid w:val="007427A9"/>
    <w:rsid w:val="00743716"/>
    <w:rsid w:val="00745302"/>
    <w:rsid w:val="00753DEC"/>
    <w:rsid w:val="007605F8"/>
    <w:rsid w:val="00771D64"/>
    <w:rsid w:val="00776A17"/>
    <w:rsid w:val="007848B8"/>
    <w:rsid w:val="00787667"/>
    <w:rsid w:val="007A411E"/>
    <w:rsid w:val="007C0006"/>
    <w:rsid w:val="007C718B"/>
    <w:rsid w:val="007D1261"/>
    <w:rsid w:val="007D4C68"/>
    <w:rsid w:val="007D6AE3"/>
    <w:rsid w:val="007E0046"/>
    <w:rsid w:val="007E225A"/>
    <w:rsid w:val="007E50D8"/>
    <w:rsid w:val="007E6E53"/>
    <w:rsid w:val="007E7C34"/>
    <w:rsid w:val="007E7EB4"/>
    <w:rsid w:val="007F0D43"/>
    <w:rsid w:val="007F7A05"/>
    <w:rsid w:val="00801901"/>
    <w:rsid w:val="00812E10"/>
    <w:rsid w:val="008241F6"/>
    <w:rsid w:val="00824FFC"/>
    <w:rsid w:val="00834B05"/>
    <w:rsid w:val="008358C1"/>
    <w:rsid w:val="00860001"/>
    <w:rsid w:val="00873EA1"/>
    <w:rsid w:val="008840A9"/>
    <w:rsid w:val="008906E3"/>
    <w:rsid w:val="00891D67"/>
    <w:rsid w:val="00892108"/>
    <w:rsid w:val="008969BE"/>
    <w:rsid w:val="008A0FB2"/>
    <w:rsid w:val="008A3AEB"/>
    <w:rsid w:val="008A6C23"/>
    <w:rsid w:val="008C1C3A"/>
    <w:rsid w:val="008D5CC4"/>
    <w:rsid w:val="008F3D28"/>
    <w:rsid w:val="00904D44"/>
    <w:rsid w:val="00910C6F"/>
    <w:rsid w:val="00924B7C"/>
    <w:rsid w:val="0092759A"/>
    <w:rsid w:val="0095592D"/>
    <w:rsid w:val="00957FF1"/>
    <w:rsid w:val="00965FB7"/>
    <w:rsid w:val="009B380C"/>
    <w:rsid w:val="009B3ECA"/>
    <w:rsid w:val="009C3589"/>
    <w:rsid w:val="009C5771"/>
    <w:rsid w:val="009D0F3A"/>
    <w:rsid w:val="009D41F3"/>
    <w:rsid w:val="009D5B6F"/>
    <w:rsid w:val="009E4909"/>
    <w:rsid w:val="009E558A"/>
    <w:rsid w:val="009F2713"/>
    <w:rsid w:val="00A015B4"/>
    <w:rsid w:val="00A10021"/>
    <w:rsid w:val="00A17C20"/>
    <w:rsid w:val="00A26A67"/>
    <w:rsid w:val="00A30ABA"/>
    <w:rsid w:val="00A3300D"/>
    <w:rsid w:val="00A4069C"/>
    <w:rsid w:val="00A42DF0"/>
    <w:rsid w:val="00A460F2"/>
    <w:rsid w:val="00A6420B"/>
    <w:rsid w:val="00A67936"/>
    <w:rsid w:val="00A900DB"/>
    <w:rsid w:val="00A93482"/>
    <w:rsid w:val="00A977F8"/>
    <w:rsid w:val="00AB1E41"/>
    <w:rsid w:val="00AB760D"/>
    <w:rsid w:val="00AD0A29"/>
    <w:rsid w:val="00AE031D"/>
    <w:rsid w:val="00AE2424"/>
    <w:rsid w:val="00AF14B0"/>
    <w:rsid w:val="00AF6398"/>
    <w:rsid w:val="00B0120C"/>
    <w:rsid w:val="00B01690"/>
    <w:rsid w:val="00B30E83"/>
    <w:rsid w:val="00B330EC"/>
    <w:rsid w:val="00B36EC8"/>
    <w:rsid w:val="00B46FBA"/>
    <w:rsid w:val="00B86EC6"/>
    <w:rsid w:val="00B94F1E"/>
    <w:rsid w:val="00B9579F"/>
    <w:rsid w:val="00B96C8B"/>
    <w:rsid w:val="00BB0A00"/>
    <w:rsid w:val="00BB48C0"/>
    <w:rsid w:val="00BD7151"/>
    <w:rsid w:val="00BF7856"/>
    <w:rsid w:val="00C10D8D"/>
    <w:rsid w:val="00C12392"/>
    <w:rsid w:val="00C17A75"/>
    <w:rsid w:val="00C25199"/>
    <w:rsid w:val="00C31F95"/>
    <w:rsid w:val="00C32F4C"/>
    <w:rsid w:val="00C44823"/>
    <w:rsid w:val="00C53717"/>
    <w:rsid w:val="00C56299"/>
    <w:rsid w:val="00C76223"/>
    <w:rsid w:val="00C77106"/>
    <w:rsid w:val="00C95B7C"/>
    <w:rsid w:val="00CA1A00"/>
    <w:rsid w:val="00CB155B"/>
    <w:rsid w:val="00CB1690"/>
    <w:rsid w:val="00CC29B1"/>
    <w:rsid w:val="00CC2BD3"/>
    <w:rsid w:val="00CC5E7D"/>
    <w:rsid w:val="00CD0967"/>
    <w:rsid w:val="00CD711A"/>
    <w:rsid w:val="00D0266C"/>
    <w:rsid w:val="00D13833"/>
    <w:rsid w:val="00D14671"/>
    <w:rsid w:val="00D32672"/>
    <w:rsid w:val="00D35112"/>
    <w:rsid w:val="00D4127C"/>
    <w:rsid w:val="00D55420"/>
    <w:rsid w:val="00D6099B"/>
    <w:rsid w:val="00D61EB5"/>
    <w:rsid w:val="00D6449E"/>
    <w:rsid w:val="00D65B47"/>
    <w:rsid w:val="00D67E3F"/>
    <w:rsid w:val="00D7132B"/>
    <w:rsid w:val="00D732AC"/>
    <w:rsid w:val="00D7734D"/>
    <w:rsid w:val="00D82279"/>
    <w:rsid w:val="00D8267B"/>
    <w:rsid w:val="00D842D1"/>
    <w:rsid w:val="00D87F37"/>
    <w:rsid w:val="00D921F3"/>
    <w:rsid w:val="00D93719"/>
    <w:rsid w:val="00D95654"/>
    <w:rsid w:val="00D95788"/>
    <w:rsid w:val="00D97D2F"/>
    <w:rsid w:val="00DA0373"/>
    <w:rsid w:val="00DA6B9E"/>
    <w:rsid w:val="00DB3408"/>
    <w:rsid w:val="00DD27C5"/>
    <w:rsid w:val="00DD3CBE"/>
    <w:rsid w:val="00DE1D2A"/>
    <w:rsid w:val="00DE20F7"/>
    <w:rsid w:val="00DE27B6"/>
    <w:rsid w:val="00DE3820"/>
    <w:rsid w:val="00DE4234"/>
    <w:rsid w:val="00DF6F41"/>
    <w:rsid w:val="00E02136"/>
    <w:rsid w:val="00E040C4"/>
    <w:rsid w:val="00E12AE9"/>
    <w:rsid w:val="00E15369"/>
    <w:rsid w:val="00E16E46"/>
    <w:rsid w:val="00E20BB6"/>
    <w:rsid w:val="00E25AEA"/>
    <w:rsid w:val="00E31CFA"/>
    <w:rsid w:val="00E33D85"/>
    <w:rsid w:val="00E34C00"/>
    <w:rsid w:val="00E37228"/>
    <w:rsid w:val="00E44262"/>
    <w:rsid w:val="00E54F5F"/>
    <w:rsid w:val="00E556B9"/>
    <w:rsid w:val="00E56C31"/>
    <w:rsid w:val="00E621C4"/>
    <w:rsid w:val="00E8377E"/>
    <w:rsid w:val="00E85D94"/>
    <w:rsid w:val="00E90330"/>
    <w:rsid w:val="00E95DE6"/>
    <w:rsid w:val="00EA769F"/>
    <w:rsid w:val="00EB3838"/>
    <w:rsid w:val="00EB3CF8"/>
    <w:rsid w:val="00EB79E7"/>
    <w:rsid w:val="00EC392B"/>
    <w:rsid w:val="00ED48B1"/>
    <w:rsid w:val="00EE05AA"/>
    <w:rsid w:val="00EF3C0F"/>
    <w:rsid w:val="00EF7636"/>
    <w:rsid w:val="00F009CC"/>
    <w:rsid w:val="00F02A26"/>
    <w:rsid w:val="00F02C71"/>
    <w:rsid w:val="00F07ACC"/>
    <w:rsid w:val="00F14365"/>
    <w:rsid w:val="00F30D13"/>
    <w:rsid w:val="00F47792"/>
    <w:rsid w:val="00F5621F"/>
    <w:rsid w:val="00F56DFF"/>
    <w:rsid w:val="00F72BAD"/>
    <w:rsid w:val="00F833AE"/>
    <w:rsid w:val="00F86741"/>
    <w:rsid w:val="00F9150C"/>
    <w:rsid w:val="00F97C14"/>
    <w:rsid w:val="00FB0AC9"/>
    <w:rsid w:val="00FC0027"/>
    <w:rsid w:val="00FC1F98"/>
    <w:rsid w:val="00FD1ADB"/>
    <w:rsid w:val="00FD3ED5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5FDC"/>
  <w15:docId w15:val="{30C5E8CC-67B4-41F8-ACB5-DAADE380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8D"/>
    <w:pPr>
      <w:widowControl w:val="0"/>
      <w:spacing w:after="200" w:line="276" w:lineRule="auto"/>
    </w:pPr>
    <w:rPr>
      <w:color w:val="00000A"/>
      <w:sz w:val="22"/>
      <w:lang w:val="en-US"/>
    </w:rPr>
  </w:style>
  <w:style w:type="paragraph" w:styleId="1">
    <w:name w:val="heading 1"/>
    <w:basedOn w:val="a"/>
    <w:next w:val="a"/>
    <w:link w:val="10"/>
    <w:qFormat/>
    <w:rsid w:val="00904D44"/>
    <w:pPr>
      <w:keepNext/>
      <w:keepLines/>
      <w:widowControl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auto"/>
      <w:spacing w:val="4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11D1E"/>
    <w:rPr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qFormat/>
    <w:rsid w:val="00011D1E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ы концевой сноски"/>
    <w:qFormat/>
  </w:style>
  <w:style w:type="character" w:customStyle="1" w:styleId="WW8Num5z0">
    <w:name w:val="WW8Num5z0"/>
    <w:qFormat/>
    <w:rPr>
      <w:rFonts w:ascii="Times New Roman" w:eastAsiaTheme="minorHAnsi" w:hAnsi="Times New Roman" w:cs="Times New Roman"/>
      <w:color w:val="00000A"/>
      <w:kern w:val="0"/>
      <w:sz w:val="28"/>
      <w:szCs w:val="28"/>
      <w:lang w:val="ru-RU" w:eastAsia="en-US" w:bidi="ar-SA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footnote text"/>
    <w:basedOn w:val="a"/>
  </w:style>
  <w:style w:type="numbering" w:customStyle="1" w:styleId="WW8Num5">
    <w:name w:val="WW8Num5"/>
    <w:qFormat/>
  </w:style>
  <w:style w:type="character" w:customStyle="1" w:styleId="10">
    <w:name w:val="Заголовок 1 Знак"/>
    <w:basedOn w:val="a0"/>
    <w:link w:val="1"/>
    <w:rsid w:val="00904D4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04D44"/>
    <w:pPr>
      <w:spacing w:before="240" w:after="0" w:line="259" w:lineRule="auto"/>
      <w:jc w:val="left"/>
      <w:outlineLvl w:val="9"/>
    </w:pPr>
    <w:rPr>
      <w:b w:val="0"/>
      <w:bCs w:val="0"/>
      <w:caps w:val="0"/>
      <w:color w:val="2F5496" w:themeColor="accent1" w:themeShade="BF"/>
      <w:spacing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4D44"/>
    <w:pPr>
      <w:spacing w:after="100"/>
    </w:pPr>
  </w:style>
  <w:style w:type="character" w:styleId="af0">
    <w:name w:val="Hyperlink"/>
    <w:basedOn w:val="a0"/>
    <w:uiPriority w:val="99"/>
    <w:unhideWhenUsed/>
    <w:rsid w:val="00904D44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C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0FCB"/>
    <w:rPr>
      <w:rFonts w:ascii="Segoe UI" w:hAnsi="Segoe UI" w:cs="Segoe UI"/>
      <w:color w:val="00000A"/>
      <w:sz w:val="18"/>
      <w:szCs w:val="18"/>
      <w:lang w:val="en-US"/>
    </w:rPr>
  </w:style>
  <w:style w:type="character" w:styleId="af3">
    <w:name w:val="Unresolved Mention"/>
    <w:basedOn w:val="a0"/>
    <w:uiPriority w:val="99"/>
    <w:semiHidden/>
    <w:unhideWhenUsed/>
    <w:rsid w:val="00F833A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05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k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0497-B716-4AFC-95A6-D8AD9385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dc:description/>
  <cp:lastModifiedBy>IDPO</cp:lastModifiedBy>
  <cp:revision>670</cp:revision>
  <cp:lastPrinted>2019-12-09T09:53:00Z</cp:lastPrinted>
  <dcterms:created xsi:type="dcterms:W3CDTF">2021-01-30T08:51:00Z</dcterms:created>
  <dcterms:modified xsi:type="dcterms:W3CDTF">2025-07-24T11:16:00Z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