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B0F" w:rsidRPr="00D53B0F" w:rsidRDefault="00D53B0F" w:rsidP="00D53B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53B0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Деятельность органов государственной власти в условиях современных</w:t>
      </w:r>
    </w:p>
    <w:p w:rsidR="002D728A" w:rsidRDefault="00D53B0F" w:rsidP="00D53B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53B0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социально-политических трансформаций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D53B0F" w:rsidRPr="003D2C18" w:rsidRDefault="00D53B0F" w:rsidP="00D53B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D53B0F">
        <w:rPr>
          <w:rFonts w:ascii="Times New Roman" w:hAnsi="Times New Roman" w:cs="Times New Roman"/>
          <w:sz w:val="24"/>
          <w:szCs w:val="24"/>
        </w:rPr>
        <w:t>36</w:t>
      </w:r>
      <w:r w:rsidRPr="00562DA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A26664" w:rsidRPr="00A26664">
        <w:rPr>
          <w:rFonts w:ascii="Times New Roman" w:hAnsi="Times New Roman" w:cs="Times New Roman"/>
          <w:sz w:val="24"/>
          <w:szCs w:val="24"/>
        </w:rPr>
        <w:t xml:space="preserve">лица, имеющие высшее образование; лица, получающие </w:t>
      </w:r>
      <w:r w:rsidR="00A26664">
        <w:rPr>
          <w:rFonts w:ascii="Times New Roman" w:hAnsi="Times New Roman" w:cs="Times New Roman"/>
          <w:sz w:val="24"/>
          <w:szCs w:val="24"/>
        </w:rPr>
        <w:t>высшее образование</w:t>
      </w:r>
      <w:r w:rsidR="003D2C18" w:rsidRPr="003D2C18">
        <w:rPr>
          <w:rFonts w:ascii="Times New Roman" w:hAnsi="Times New Roman" w:cs="Times New Roman"/>
          <w:sz w:val="24"/>
          <w:szCs w:val="24"/>
        </w:rPr>
        <w:t>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По окончании обучения выдается: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удостоверение установленного образца о повышении квалификации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3D2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Программа имеет своей целью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D53B0F" w:rsidRPr="00D53B0F">
        <w:rPr>
          <w:rFonts w:ascii="Times New Roman" w:hAnsi="Times New Roman" w:cs="Times New Roman"/>
          <w:sz w:val="24"/>
          <w:szCs w:val="24"/>
        </w:rPr>
        <w:t>совершенствование и (или) овладение</w:t>
      </w:r>
      <w:r w:rsidR="00D53B0F">
        <w:rPr>
          <w:rFonts w:ascii="Times New Roman" w:hAnsi="Times New Roman" w:cs="Times New Roman"/>
          <w:sz w:val="24"/>
          <w:szCs w:val="24"/>
        </w:rPr>
        <w:t xml:space="preserve"> слушателями новыми компетенция</w:t>
      </w:r>
      <w:r w:rsidR="00D53B0F" w:rsidRPr="00D53B0F">
        <w:rPr>
          <w:rFonts w:ascii="Times New Roman" w:hAnsi="Times New Roman" w:cs="Times New Roman"/>
          <w:sz w:val="24"/>
          <w:szCs w:val="24"/>
        </w:rPr>
        <w:t>ми, необходимыми для организации и осуществления профессиональной деятельности в сфере государственного управления</w:t>
      </w:r>
      <w:r w:rsidRPr="00562DAC">
        <w:rPr>
          <w:rFonts w:ascii="Times New Roman" w:hAnsi="Times New Roman" w:cs="Times New Roman"/>
          <w:sz w:val="24"/>
          <w:szCs w:val="24"/>
        </w:rPr>
        <w:t>.</w:t>
      </w:r>
    </w:p>
    <w:p w:rsidR="00562DAC" w:rsidRPr="00562DAC" w:rsidRDefault="00A83869" w:rsidP="003A0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869">
        <w:rPr>
          <w:rFonts w:ascii="Times New Roman" w:hAnsi="Times New Roman" w:cs="Times New Roman"/>
          <w:sz w:val="24"/>
          <w:szCs w:val="24"/>
        </w:rPr>
        <w:t>В условиях современных социально-политических трансформаций общественного развития в центре внимания государственного управления стоят новые формы и методы обществе</w:t>
      </w:r>
      <w:r>
        <w:rPr>
          <w:rFonts w:ascii="Times New Roman" w:hAnsi="Times New Roman" w:cs="Times New Roman"/>
          <w:sz w:val="24"/>
          <w:szCs w:val="24"/>
        </w:rPr>
        <w:t>нно-политической работы. Необхо</w:t>
      </w:r>
      <w:r w:rsidRPr="00A83869">
        <w:rPr>
          <w:rFonts w:ascii="Times New Roman" w:hAnsi="Times New Roman" w:cs="Times New Roman"/>
          <w:sz w:val="24"/>
          <w:szCs w:val="24"/>
        </w:rPr>
        <w:t xml:space="preserve">димость взаимодействия с населением отслеживая социально-политические тренды, осуществляя мониторинг, анализ и прогнозирование развития общественно-политической ситуации в </w:t>
      </w:r>
      <w:r>
        <w:rPr>
          <w:rFonts w:ascii="Times New Roman" w:hAnsi="Times New Roman" w:cs="Times New Roman"/>
          <w:sz w:val="24"/>
          <w:szCs w:val="24"/>
        </w:rPr>
        <w:t>сфере деятельности государствен</w:t>
      </w:r>
      <w:r w:rsidRPr="00A83869">
        <w:rPr>
          <w:rFonts w:ascii="Times New Roman" w:hAnsi="Times New Roman" w:cs="Times New Roman"/>
          <w:sz w:val="24"/>
          <w:szCs w:val="24"/>
        </w:rPr>
        <w:t>ного органа.</w:t>
      </w:r>
    </w:p>
    <w:p w:rsidR="00562DAC" w:rsidRPr="00562DAC" w:rsidRDefault="00562DAC" w:rsidP="003A0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компетенций:</w:t>
      </w:r>
    </w:p>
    <w:p w:rsidR="00562DAC" w:rsidRPr="00562DAC" w:rsidRDefault="00562DAC" w:rsidP="003A07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знать:</w:t>
      </w:r>
    </w:p>
    <w:p w:rsidR="00E71951" w:rsidRPr="00E71951" w:rsidRDefault="00E71951" w:rsidP="003A0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классификацию моде</w:t>
      </w:r>
      <w:r w:rsidRPr="00E71951">
        <w:rPr>
          <w:rFonts w:ascii="Times New Roman" w:hAnsi="Times New Roman" w:cs="Times New Roman"/>
          <w:sz w:val="24"/>
          <w:szCs w:val="24"/>
        </w:rPr>
        <w:t>лей государственной политики;</w:t>
      </w:r>
    </w:p>
    <w:p w:rsidR="00E71951" w:rsidRPr="00E71951" w:rsidRDefault="00E71951" w:rsidP="003A0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951">
        <w:rPr>
          <w:rFonts w:ascii="Times New Roman" w:hAnsi="Times New Roman" w:cs="Times New Roman"/>
          <w:sz w:val="24"/>
          <w:szCs w:val="24"/>
        </w:rPr>
        <w:t>задачи, ср</w:t>
      </w:r>
      <w:r>
        <w:rPr>
          <w:rFonts w:ascii="Times New Roman" w:hAnsi="Times New Roman" w:cs="Times New Roman"/>
          <w:sz w:val="24"/>
          <w:szCs w:val="24"/>
        </w:rPr>
        <w:t>оки, ресурсы и инструменты государственной полити</w:t>
      </w:r>
      <w:r w:rsidRPr="00E71951">
        <w:rPr>
          <w:rFonts w:ascii="Times New Roman" w:hAnsi="Times New Roman" w:cs="Times New Roman"/>
          <w:sz w:val="24"/>
          <w:szCs w:val="24"/>
        </w:rPr>
        <w:t>ки;</w:t>
      </w:r>
    </w:p>
    <w:p w:rsidR="003D2C18" w:rsidRPr="00C47629" w:rsidRDefault="00E71951" w:rsidP="003A0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951">
        <w:rPr>
          <w:rFonts w:ascii="Times New Roman" w:hAnsi="Times New Roman" w:cs="Times New Roman"/>
          <w:sz w:val="24"/>
          <w:szCs w:val="24"/>
        </w:rPr>
        <w:t>понятие</w:t>
      </w:r>
      <w:r>
        <w:rPr>
          <w:rFonts w:ascii="Times New Roman" w:hAnsi="Times New Roman" w:cs="Times New Roman"/>
          <w:sz w:val="24"/>
          <w:szCs w:val="24"/>
        </w:rPr>
        <w:t>, процедуру рассмотрения обраще</w:t>
      </w:r>
      <w:r w:rsidRPr="00E71951">
        <w:rPr>
          <w:rFonts w:ascii="Times New Roman" w:hAnsi="Times New Roman" w:cs="Times New Roman"/>
          <w:sz w:val="24"/>
          <w:szCs w:val="24"/>
        </w:rPr>
        <w:t>ний граждан</w:t>
      </w:r>
      <w:r w:rsidR="003D2C18" w:rsidRPr="00C47629">
        <w:rPr>
          <w:rFonts w:ascii="Times New Roman" w:hAnsi="Times New Roman" w:cs="Times New Roman"/>
          <w:sz w:val="24"/>
          <w:szCs w:val="24"/>
        </w:rPr>
        <w:t>.</w:t>
      </w:r>
    </w:p>
    <w:p w:rsidR="00562DAC" w:rsidRPr="00562DAC" w:rsidRDefault="00562DAC" w:rsidP="003A07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уметь:</w:t>
      </w:r>
    </w:p>
    <w:p w:rsidR="00E71951" w:rsidRPr="00E71951" w:rsidRDefault="00E71951" w:rsidP="003A077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подготавливать методиче</w:t>
      </w:r>
      <w:r w:rsidRPr="00E71951">
        <w:rPr>
          <w:rFonts w:ascii="Times New Roman" w:hAnsi="Times New Roman"/>
          <w:sz w:val="24"/>
          <w:szCs w:val="24"/>
        </w:rPr>
        <w:t>ски</w:t>
      </w:r>
      <w:r>
        <w:rPr>
          <w:rFonts w:ascii="Times New Roman" w:hAnsi="Times New Roman"/>
          <w:sz w:val="24"/>
          <w:szCs w:val="24"/>
        </w:rPr>
        <w:t>е</w:t>
      </w:r>
      <w:r w:rsidRPr="00E71951">
        <w:rPr>
          <w:rFonts w:ascii="Times New Roman" w:hAnsi="Times New Roman"/>
          <w:sz w:val="24"/>
          <w:szCs w:val="24"/>
        </w:rPr>
        <w:t xml:space="preserve"> рекомендаци</w:t>
      </w:r>
      <w:r>
        <w:rPr>
          <w:rFonts w:ascii="Times New Roman" w:hAnsi="Times New Roman"/>
          <w:sz w:val="24"/>
          <w:szCs w:val="24"/>
        </w:rPr>
        <w:t>и</w:t>
      </w:r>
      <w:r w:rsidRPr="00E71951">
        <w:rPr>
          <w:rFonts w:ascii="Times New Roman" w:hAnsi="Times New Roman"/>
          <w:sz w:val="24"/>
          <w:szCs w:val="24"/>
        </w:rPr>
        <w:t>, разъяснени</w:t>
      </w:r>
      <w:r>
        <w:rPr>
          <w:rFonts w:ascii="Times New Roman" w:hAnsi="Times New Roman"/>
          <w:sz w:val="24"/>
          <w:szCs w:val="24"/>
        </w:rPr>
        <w:t>я</w:t>
      </w:r>
      <w:r w:rsidRPr="00E71951">
        <w:rPr>
          <w:rFonts w:ascii="Times New Roman" w:hAnsi="Times New Roman"/>
          <w:sz w:val="24"/>
          <w:szCs w:val="24"/>
        </w:rPr>
        <w:t>;</w:t>
      </w:r>
    </w:p>
    <w:p w:rsidR="00E71951" w:rsidRPr="00E71951" w:rsidRDefault="00E71951" w:rsidP="003A077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подготавливать аналитические, информационные и другие материа</w:t>
      </w:r>
      <w:r w:rsidRPr="00E71951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ы</w:t>
      </w:r>
      <w:r w:rsidRPr="00E71951">
        <w:rPr>
          <w:rFonts w:ascii="Times New Roman" w:hAnsi="Times New Roman"/>
          <w:sz w:val="24"/>
          <w:szCs w:val="24"/>
        </w:rPr>
        <w:t>;</w:t>
      </w:r>
    </w:p>
    <w:p w:rsidR="00C47629" w:rsidRPr="00C47629" w:rsidRDefault="00E71951" w:rsidP="003A077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и прово</w:t>
      </w:r>
      <w:r w:rsidRPr="00E71951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ить</w:t>
      </w:r>
      <w:r w:rsidRPr="00E719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мониторинг применения законода</w:t>
      </w:r>
      <w:r w:rsidRPr="00E71951">
        <w:rPr>
          <w:rFonts w:ascii="Times New Roman" w:hAnsi="Times New Roman"/>
          <w:sz w:val="24"/>
          <w:szCs w:val="24"/>
        </w:rPr>
        <w:t>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562DAC" w:rsidRDefault="00562DAC" w:rsidP="003A07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AC" w:rsidRPr="00562DAC" w:rsidRDefault="00562DAC" w:rsidP="003A07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562DAC" w:rsidRPr="00562DAC" w:rsidRDefault="00562DAC" w:rsidP="003A0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7629" w:rsidRDefault="00E71951" w:rsidP="003A07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951">
        <w:rPr>
          <w:rFonts w:ascii="Times New Roman" w:eastAsia="Times New Roman" w:hAnsi="Times New Roman"/>
          <w:sz w:val="24"/>
          <w:szCs w:val="24"/>
          <w:lang w:eastAsia="ru-RU"/>
        </w:rPr>
        <w:t>Формы и методы общественно-политической работы</w:t>
      </w:r>
      <w:r w:rsidR="00C476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47629" w:rsidRDefault="00E71951" w:rsidP="003A0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Отслеживание основных этнополи</w:t>
      </w:r>
      <w:r w:rsidRPr="00E71951">
        <w:rPr>
          <w:rFonts w:ascii="Times New Roman" w:hAnsi="Times New Roman" w:cs="Times New Roman"/>
          <w:sz w:val="24"/>
          <w:szCs w:val="24"/>
        </w:rPr>
        <w:t>тических трендов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1951" w:rsidRDefault="00E71951" w:rsidP="003A0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951">
        <w:rPr>
          <w:rFonts w:ascii="Times New Roman" w:hAnsi="Times New Roman" w:cs="Times New Roman"/>
          <w:sz w:val="24"/>
          <w:szCs w:val="24"/>
        </w:rPr>
        <w:t>Основы информационной политики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2DAC" w:rsidRPr="00562D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853" w:rsidRDefault="00E71951" w:rsidP="003A0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951">
        <w:rPr>
          <w:rFonts w:ascii="Times New Roman" w:hAnsi="Times New Roman" w:cs="Times New Roman"/>
          <w:sz w:val="24"/>
          <w:szCs w:val="24"/>
        </w:rPr>
        <w:t>Организац</w:t>
      </w:r>
      <w:r>
        <w:rPr>
          <w:rFonts w:ascii="Times New Roman" w:hAnsi="Times New Roman" w:cs="Times New Roman"/>
          <w:sz w:val="24"/>
          <w:szCs w:val="24"/>
        </w:rPr>
        <w:t>ия работы по повыше</w:t>
      </w:r>
      <w:r w:rsidRPr="00E71951">
        <w:rPr>
          <w:rFonts w:ascii="Times New Roman" w:hAnsi="Times New Roman" w:cs="Times New Roman"/>
          <w:sz w:val="24"/>
          <w:szCs w:val="24"/>
        </w:rPr>
        <w:t>нию доверия граждан к институтам государственной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2DAC" w:rsidRPr="00562DA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71951" w:rsidRDefault="00E71951" w:rsidP="003A0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психологической устойчи</w:t>
      </w:r>
      <w:r w:rsidRPr="00E71951">
        <w:rPr>
          <w:rFonts w:ascii="Times New Roman" w:hAnsi="Times New Roman" w:cs="Times New Roman"/>
          <w:sz w:val="24"/>
          <w:szCs w:val="24"/>
        </w:rPr>
        <w:t>вости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1948" w:rsidRDefault="00B71948" w:rsidP="003A0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срезов мнений граждан. Отслеживание реакции насе</w:t>
      </w:r>
      <w:r w:rsidRPr="00B71948">
        <w:rPr>
          <w:rFonts w:ascii="Times New Roman" w:hAnsi="Times New Roman" w:cs="Times New Roman"/>
          <w:sz w:val="24"/>
          <w:szCs w:val="24"/>
        </w:rPr>
        <w:t>ления на изменения в политике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1948" w:rsidRDefault="00B71948" w:rsidP="003A0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948">
        <w:rPr>
          <w:rFonts w:ascii="Times New Roman" w:hAnsi="Times New Roman" w:cs="Times New Roman"/>
          <w:sz w:val="24"/>
          <w:szCs w:val="24"/>
        </w:rPr>
        <w:t>Организация мониторинга, анализа и прогнозиро</w:t>
      </w:r>
      <w:r>
        <w:rPr>
          <w:rFonts w:ascii="Times New Roman" w:hAnsi="Times New Roman" w:cs="Times New Roman"/>
          <w:sz w:val="24"/>
          <w:szCs w:val="24"/>
        </w:rPr>
        <w:t>вания развития обще</w:t>
      </w:r>
      <w:r w:rsidRPr="00B71948">
        <w:rPr>
          <w:rFonts w:ascii="Times New Roman" w:hAnsi="Times New Roman" w:cs="Times New Roman"/>
          <w:sz w:val="24"/>
          <w:szCs w:val="24"/>
        </w:rPr>
        <w:t>ственно-политической ситуации в с</w:t>
      </w:r>
      <w:r>
        <w:rPr>
          <w:rFonts w:ascii="Times New Roman" w:hAnsi="Times New Roman" w:cs="Times New Roman"/>
          <w:sz w:val="24"/>
          <w:szCs w:val="24"/>
        </w:rPr>
        <w:t>фере деятельности государственн</w:t>
      </w:r>
      <w:r w:rsidRPr="00B71948">
        <w:rPr>
          <w:rFonts w:ascii="Times New Roman" w:hAnsi="Times New Roman" w:cs="Times New Roman"/>
          <w:sz w:val="24"/>
          <w:szCs w:val="24"/>
        </w:rPr>
        <w:t>ого органа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1948" w:rsidRPr="00562DAC" w:rsidRDefault="00B71948" w:rsidP="003A0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мониторинга морально-политического и психологиче</w:t>
      </w:r>
      <w:r w:rsidRPr="00B71948">
        <w:rPr>
          <w:rFonts w:ascii="Times New Roman" w:hAnsi="Times New Roman" w:cs="Times New Roman"/>
          <w:sz w:val="24"/>
          <w:szCs w:val="24"/>
        </w:rPr>
        <w:t xml:space="preserve">ского состояния государственных </w:t>
      </w:r>
      <w:r>
        <w:rPr>
          <w:rFonts w:ascii="Times New Roman" w:hAnsi="Times New Roman" w:cs="Times New Roman"/>
          <w:sz w:val="24"/>
          <w:szCs w:val="24"/>
        </w:rPr>
        <w:t>служащих и работников, определение уровня управленческого, про</w:t>
      </w:r>
      <w:r w:rsidRPr="00B71948">
        <w:rPr>
          <w:rFonts w:ascii="Times New Roman" w:hAnsi="Times New Roman" w:cs="Times New Roman"/>
          <w:sz w:val="24"/>
          <w:szCs w:val="24"/>
        </w:rPr>
        <w:t>фесс</w:t>
      </w:r>
      <w:r>
        <w:rPr>
          <w:rFonts w:ascii="Times New Roman" w:hAnsi="Times New Roman" w:cs="Times New Roman"/>
          <w:sz w:val="24"/>
          <w:szCs w:val="24"/>
        </w:rPr>
        <w:t>ионального и личного автори</w:t>
      </w:r>
      <w:r w:rsidRPr="00B71948">
        <w:rPr>
          <w:rFonts w:ascii="Times New Roman" w:hAnsi="Times New Roman" w:cs="Times New Roman"/>
          <w:sz w:val="24"/>
          <w:szCs w:val="24"/>
        </w:rPr>
        <w:t xml:space="preserve">тета руководителей структурных </w:t>
      </w:r>
      <w:r>
        <w:rPr>
          <w:rFonts w:ascii="Times New Roman" w:hAnsi="Times New Roman" w:cs="Times New Roman"/>
          <w:sz w:val="24"/>
          <w:szCs w:val="24"/>
        </w:rPr>
        <w:t>подразделений, формирование бла</w:t>
      </w:r>
      <w:r w:rsidRPr="00B71948">
        <w:rPr>
          <w:rFonts w:ascii="Times New Roman" w:hAnsi="Times New Roman" w:cs="Times New Roman"/>
          <w:sz w:val="24"/>
          <w:szCs w:val="24"/>
        </w:rPr>
        <w:t>гоприятного климата в коллективе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71948" w:rsidRPr="0056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E1B1C"/>
    <w:multiLevelType w:val="hybridMultilevel"/>
    <w:tmpl w:val="7F44EBC4"/>
    <w:lvl w:ilvl="0" w:tplc="13C0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D982A26"/>
    <w:multiLevelType w:val="hybridMultilevel"/>
    <w:tmpl w:val="5360F872"/>
    <w:lvl w:ilvl="0" w:tplc="13C0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AC"/>
    <w:rsid w:val="002B1842"/>
    <w:rsid w:val="002D728A"/>
    <w:rsid w:val="003A077B"/>
    <w:rsid w:val="003D2C18"/>
    <w:rsid w:val="00562DAC"/>
    <w:rsid w:val="00A26664"/>
    <w:rsid w:val="00A83869"/>
    <w:rsid w:val="00B71948"/>
    <w:rsid w:val="00C47629"/>
    <w:rsid w:val="00CD2853"/>
    <w:rsid w:val="00D53B0F"/>
    <w:rsid w:val="00E7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BD219-9360-4A9D-8299-18A82937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✿ Специалист УМР ИРПК ✿</cp:lastModifiedBy>
  <cp:revision>9</cp:revision>
  <dcterms:created xsi:type="dcterms:W3CDTF">2018-12-13T11:50:00Z</dcterms:created>
  <dcterms:modified xsi:type="dcterms:W3CDTF">2024-05-16T09:25:00Z</dcterms:modified>
</cp:coreProperties>
</file>