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DF71A" w14:textId="7F194269" w:rsidR="00290571" w:rsidRDefault="00404160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Помощник по уходу</w:t>
      </w:r>
    </w:p>
    <w:p w14:paraId="67B753DD" w14:textId="77777777" w:rsidR="00404160" w:rsidRDefault="00404160" w:rsidP="006F65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A80CB4" w14:textId="138F4083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Трудоемкость обучения:</w:t>
      </w:r>
      <w:r w:rsidR="00E5559D">
        <w:rPr>
          <w:rFonts w:ascii="Times New Roman" w:hAnsi="Times New Roman" w:cs="Times New Roman"/>
          <w:sz w:val="24"/>
          <w:szCs w:val="24"/>
        </w:rPr>
        <w:t xml:space="preserve"> </w:t>
      </w:r>
      <w:r w:rsidR="00404160">
        <w:rPr>
          <w:rFonts w:ascii="Times New Roman" w:hAnsi="Times New Roman" w:cs="Times New Roman"/>
          <w:sz w:val="24"/>
          <w:szCs w:val="24"/>
        </w:rPr>
        <w:t>72 часа</w:t>
      </w:r>
      <w:r w:rsidR="007072F8">
        <w:rPr>
          <w:rFonts w:ascii="Times New Roman" w:hAnsi="Times New Roman" w:cs="Times New Roman"/>
          <w:sz w:val="24"/>
          <w:szCs w:val="24"/>
        </w:rPr>
        <w:t>.</w:t>
      </w:r>
    </w:p>
    <w:p w14:paraId="10C6F75F" w14:textId="3EF35DFB" w:rsidR="006F6556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Категория слушателей:</w:t>
      </w:r>
      <w:r w:rsidRPr="00562DAC">
        <w:rPr>
          <w:rFonts w:ascii="Times New Roman" w:hAnsi="Times New Roman" w:cs="Times New Roman"/>
          <w:sz w:val="24"/>
          <w:szCs w:val="24"/>
        </w:rPr>
        <w:t xml:space="preserve"> </w:t>
      </w:r>
      <w:r w:rsidR="007072F8" w:rsidRPr="007072F8">
        <w:rPr>
          <w:rFonts w:ascii="Times New Roman" w:hAnsi="Times New Roman" w:cs="Times New Roman"/>
          <w:sz w:val="24"/>
          <w:szCs w:val="24"/>
        </w:rPr>
        <w:t>наличие среднего профессионального и (или) высшего образования; получение среднего профессионального и (или) высшего образования.</w:t>
      </w:r>
    </w:p>
    <w:p w14:paraId="0405B9D2" w14:textId="7502A0F2" w:rsidR="00752C5E" w:rsidRPr="00562DAC" w:rsidRDefault="00562DAC" w:rsidP="006F65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По окончании обучения выдается:</w:t>
      </w:r>
      <w:r w:rsidRPr="00562DAC">
        <w:rPr>
          <w:rFonts w:ascii="Times New Roman" w:hAnsi="Times New Roman" w:cs="Times New Roman"/>
          <w:sz w:val="24"/>
          <w:szCs w:val="24"/>
        </w:rPr>
        <w:t xml:space="preserve"> удостоверение установленного образца о повышении квалификации</w:t>
      </w:r>
      <w:r w:rsidR="001720B0">
        <w:rPr>
          <w:rFonts w:ascii="Times New Roman" w:hAnsi="Times New Roman" w:cs="Times New Roman"/>
          <w:sz w:val="24"/>
          <w:szCs w:val="24"/>
        </w:rPr>
        <w:t>.</w:t>
      </w:r>
    </w:p>
    <w:p w14:paraId="4577F2A0" w14:textId="619160CB" w:rsidR="008B3B2E" w:rsidRDefault="00562DAC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Программа имеет своей целью</w:t>
      </w:r>
      <w:r w:rsidR="008B3B2E">
        <w:rPr>
          <w:rFonts w:ascii="Times New Roman" w:hAnsi="Times New Roman" w:cs="Times New Roman"/>
          <w:sz w:val="24"/>
          <w:szCs w:val="24"/>
        </w:rPr>
        <w:t xml:space="preserve"> </w:t>
      </w:r>
      <w:r w:rsidR="00404160" w:rsidRPr="00404160">
        <w:rPr>
          <w:rFonts w:ascii="Times New Roman" w:hAnsi="Times New Roman" w:cs="Times New Roman"/>
          <w:sz w:val="24"/>
          <w:szCs w:val="24"/>
        </w:rPr>
        <w:t>совершенствование и (или) овладение слушателями компетенциями для оказания гражданам, нуждающимся в уходе, частично или полностью утратившим способность к самообслуживанию, помощи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 w14:paraId="2AF30575" w14:textId="77777777" w:rsidR="006F6556" w:rsidRPr="006F6556" w:rsidRDefault="006F6556" w:rsidP="006F655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25A3C3BC" w14:textId="77777777" w:rsid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2DAC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должен приобрести следующие знания и умения, необходимые для качественного изменения компетенций:</w:t>
      </w:r>
    </w:p>
    <w:p w14:paraId="2934E4B1" w14:textId="77777777" w:rsidR="006F6556" w:rsidRPr="00562DAC" w:rsidRDefault="006F6556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5A5CE73" w14:textId="5C0B3DCA" w:rsidR="00AB6729" w:rsidRDefault="00562DAC" w:rsidP="002F01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слушатель должен знать:</w:t>
      </w:r>
    </w:p>
    <w:p w14:paraId="5EB3B964" w14:textId="485AF75E" w:rsidR="00536253" w:rsidRDefault="00536253" w:rsidP="00536253">
      <w:pPr>
        <w:pStyle w:val="a3"/>
        <w:numPr>
          <w:ilvl w:val="0"/>
          <w:numId w:val="7"/>
        </w:numPr>
        <w:ind w:left="993" w:hanging="284"/>
        <w:jc w:val="both"/>
      </w:pPr>
      <w:r>
        <w:t>Морально-этические нормы и правила в рамках профессиональной деятельности.</w:t>
      </w:r>
    </w:p>
    <w:p w14:paraId="6924EB12" w14:textId="14D61100" w:rsidR="00536253" w:rsidRDefault="00536253" w:rsidP="00536253">
      <w:pPr>
        <w:pStyle w:val="a3"/>
        <w:numPr>
          <w:ilvl w:val="0"/>
          <w:numId w:val="7"/>
        </w:numPr>
        <w:ind w:left="993" w:hanging="284"/>
        <w:jc w:val="both"/>
      </w:pPr>
      <w:r>
        <w:t>Принципы здорового питания.</w:t>
      </w:r>
    </w:p>
    <w:p w14:paraId="739E23F3" w14:textId="38FB11FD" w:rsidR="00536253" w:rsidRDefault="00536253" w:rsidP="00536253">
      <w:pPr>
        <w:pStyle w:val="a3"/>
        <w:numPr>
          <w:ilvl w:val="0"/>
          <w:numId w:val="7"/>
        </w:numPr>
        <w:ind w:left="993" w:hanging="284"/>
        <w:jc w:val="both"/>
      </w:pPr>
      <w:r>
        <w:t>Правила питьевого режима.</w:t>
      </w:r>
    </w:p>
    <w:p w14:paraId="3057F266" w14:textId="53ED893A" w:rsidR="00536253" w:rsidRDefault="00536253" w:rsidP="00536253">
      <w:pPr>
        <w:pStyle w:val="a3"/>
        <w:numPr>
          <w:ilvl w:val="0"/>
          <w:numId w:val="7"/>
        </w:numPr>
        <w:ind w:left="993" w:hanging="284"/>
        <w:jc w:val="both"/>
      </w:pPr>
      <w:r>
        <w:t>Принципы лечебного питания, диетические продукты и блюда.</w:t>
      </w:r>
    </w:p>
    <w:p w14:paraId="3CD59794" w14:textId="623B57B7" w:rsidR="00536253" w:rsidRDefault="00536253" w:rsidP="00536253">
      <w:pPr>
        <w:pStyle w:val="a3"/>
        <w:numPr>
          <w:ilvl w:val="0"/>
          <w:numId w:val="7"/>
        </w:numPr>
        <w:ind w:left="993" w:hanging="284"/>
        <w:jc w:val="both"/>
      </w:pPr>
      <w:r>
        <w:t>Сроки и условия хранения скоропортящихся продуктов питания.</w:t>
      </w:r>
    </w:p>
    <w:p w14:paraId="6B05EE22" w14:textId="2FDC16DB" w:rsidR="006F6556" w:rsidRPr="00017F9D" w:rsidRDefault="00562DAC" w:rsidP="00536253">
      <w:pPr>
        <w:pStyle w:val="a3"/>
        <w:ind w:left="993" w:hanging="284"/>
        <w:jc w:val="both"/>
      </w:pPr>
      <w:r w:rsidRPr="002F0156">
        <w:rPr>
          <w:b/>
        </w:rPr>
        <w:t>слушатель должен уметь:</w:t>
      </w:r>
    </w:p>
    <w:p w14:paraId="2AB2D873" w14:textId="77777777" w:rsidR="00536253" w:rsidRPr="00536253" w:rsidRDefault="00536253" w:rsidP="0053625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общение с соблюдением морально-этических норм.</w:t>
      </w:r>
    </w:p>
    <w:p w14:paraId="21A3F423" w14:textId="0C29E850" w:rsidR="00536253" w:rsidRPr="00536253" w:rsidRDefault="00536253" w:rsidP="0053625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наблюдение и сопровождение лиц, нуждающихся в уходе, при приеме пищи, соблюдении питьевого режима.</w:t>
      </w:r>
    </w:p>
    <w:p w14:paraId="3C00F7A9" w14:textId="66FBE932" w:rsidR="00536253" w:rsidRPr="00536253" w:rsidRDefault="009B63F1" w:rsidP="0053625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прием пищи лицам</w:t>
      </w:r>
      <w:bookmarkStart w:id="0" w:name="_GoBack"/>
      <w:bookmarkEnd w:id="0"/>
      <w:r w:rsidR="00536253">
        <w:rPr>
          <w:rFonts w:ascii="Times New Roman" w:hAnsi="Times New Roman"/>
          <w:sz w:val="24"/>
          <w:szCs w:val="24"/>
        </w:rPr>
        <w:t>, нуждающимися в уходе, с соблюдением правил личной гигиены и санитарии.</w:t>
      </w:r>
    </w:p>
    <w:p w14:paraId="7803F5D2" w14:textId="4FE5E4AC" w:rsidR="00536253" w:rsidRPr="00536253" w:rsidRDefault="00536253" w:rsidP="0053625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условия и сроки хранения продуктов питания.</w:t>
      </w:r>
    </w:p>
    <w:p w14:paraId="41826FD4" w14:textId="7B53F89F" w:rsidR="00536253" w:rsidRPr="00536253" w:rsidRDefault="00536253" w:rsidP="00536253">
      <w:pPr>
        <w:pStyle w:val="a4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Готовить пищу к приему согласно медицинским рекомендациям.</w:t>
      </w:r>
    </w:p>
    <w:p w14:paraId="2192C70F" w14:textId="77777777" w:rsidR="00A03301" w:rsidRPr="002F0156" w:rsidRDefault="00A03301" w:rsidP="00A03301">
      <w:pPr>
        <w:pStyle w:val="a4"/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9823A7B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AC">
        <w:rPr>
          <w:rFonts w:ascii="Times New Roman" w:hAnsi="Times New Roman" w:cs="Times New Roman"/>
          <w:b/>
          <w:sz w:val="24"/>
          <w:szCs w:val="24"/>
        </w:rPr>
        <w:t>Содержание программы:</w:t>
      </w:r>
    </w:p>
    <w:p w14:paraId="740A799D" w14:textId="77777777" w:rsidR="00562DAC" w:rsidRPr="00562DAC" w:rsidRDefault="00562DAC" w:rsidP="00562D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96976F" w14:textId="63F2FB26" w:rsidR="00A03301" w:rsidRDefault="00536253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Российского законодательства в сфере здравоохранения и социальной защиты.</w:t>
      </w:r>
    </w:p>
    <w:p w14:paraId="7B99DF5B" w14:textId="603F04AA" w:rsidR="00536253" w:rsidRDefault="00536253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Морально-этические нормы и правила выполнения профессиональной деятельности помощника по уходу.</w:t>
      </w:r>
    </w:p>
    <w:p w14:paraId="6CA2E5DE" w14:textId="51EC2EB4" w:rsidR="00536253" w:rsidRDefault="00536253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Основы физиологии пищеварения и гигиены питания.</w:t>
      </w:r>
    </w:p>
    <w:p w14:paraId="6CC88A6D" w14:textId="7B03F8D3" w:rsidR="00536253" w:rsidRDefault="00536253" w:rsidP="00A033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Предоставление услуг по уходу за лицами с ограниченной способностью к самообслуживанию и передвижению.</w:t>
      </w:r>
    </w:p>
    <w:p w14:paraId="626DB79A" w14:textId="066C5AD4" w:rsidR="00536253" w:rsidRDefault="00536253" w:rsidP="00536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общего ухода за различными категориями лиц, нуждающихся в уходе в повседневной деятельности.</w:t>
      </w:r>
    </w:p>
    <w:p w14:paraId="05E52CAB" w14:textId="7BA02282" w:rsidR="00536253" w:rsidRDefault="00536253" w:rsidP="00536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Оказание гигиенических услуг лицам с ограниченной способностью к самообслуживанию и передвижению (помощь лицам, нуждающимся в уходе, при оказании гигиенических услуг).</w:t>
      </w:r>
    </w:p>
    <w:p w14:paraId="4958D5CE" w14:textId="21A6B0C9" w:rsidR="00536253" w:rsidRDefault="00536253" w:rsidP="00536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Приготовление пищи, подготовка пищи к приему, кормление лиц, нуждающихся в уходе (помощь лицам, нуждающимся в уходе, при приготовлении пищи, при подготовке пищи к приему, при приеме пищи).</w:t>
      </w:r>
    </w:p>
    <w:p w14:paraId="3432D385" w14:textId="77777777" w:rsidR="00536253" w:rsidRDefault="00536253" w:rsidP="00536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Технические средства и приспособления для реабилитации, передвижения лиц,</w:t>
      </w:r>
    </w:p>
    <w:p w14:paraId="12D8D17C" w14:textId="1CE95434" w:rsidR="00536253" w:rsidRDefault="00536253" w:rsidP="00536253">
      <w:pPr>
        <w:spacing w:after="0" w:line="240" w:lineRule="auto"/>
        <w:ind w:hanging="14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нуждающихся в уходе.</w:t>
      </w:r>
    </w:p>
    <w:p w14:paraId="267187B7" w14:textId="0BAF14B7" w:rsidR="00536253" w:rsidRPr="00536253" w:rsidRDefault="00536253" w:rsidP="0053625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Коммуникация и взаимоотношения с лицами, нуждающимися в уходе в повседневной деятельности.</w:t>
      </w:r>
    </w:p>
    <w:p w14:paraId="46729EF8" w14:textId="3013B324" w:rsidR="00344793" w:rsidRDefault="00536253" w:rsidP="00C80A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Особенности организации общения и взаимодействия с родственниками лиц, нуждающихся в уходе.</w:t>
      </w:r>
    </w:p>
    <w:p w14:paraId="7ECC476A" w14:textId="576F2E32" w:rsidR="00536253" w:rsidRDefault="00536253" w:rsidP="00C80A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Поддержание мобильности лиц, нуждающихся в уходе (помощь лицам, нуждающимся в уходе, при позиционировании, пересаживании, перемещении).</w:t>
      </w:r>
    </w:p>
    <w:p w14:paraId="5F4C2647" w14:textId="4CD67D93" w:rsidR="00536253" w:rsidRDefault="00536253" w:rsidP="00C80A3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Наблюдение за самочувствием и состоянием здоровья лиц, нуждающихся в уходе.</w:t>
      </w:r>
    </w:p>
    <w:p w14:paraId="5B9C418C" w14:textId="2291226B" w:rsidR="00536253" w:rsidRPr="00562DAC" w:rsidRDefault="00536253" w:rsidP="00C80A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Поддержание социального функционирования лиц, нуждающихся в уходе.</w:t>
      </w:r>
    </w:p>
    <w:sectPr w:rsidR="00536253" w:rsidRPr="00562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27CE"/>
    <w:multiLevelType w:val="hybridMultilevel"/>
    <w:tmpl w:val="2FCC3612"/>
    <w:lvl w:ilvl="0" w:tplc="9FC60C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11F6A"/>
    <w:multiLevelType w:val="hybridMultilevel"/>
    <w:tmpl w:val="DD3E4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1E7499"/>
    <w:multiLevelType w:val="hybridMultilevel"/>
    <w:tmpl w:val="3DC6623E"/>
    <w:lvl w:ilvl="0" w:tplc="F6AE15F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0D4FA7"/>
    <w:multiLevelType w:val="hybridMultilevel"/>
    <w:tmpl w:val="D99CCBF4"/>
    <w:lvl w:ilvl="0" w:tplc="204E9C26">
      <w:start w:val="1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5B0CC2"/>
    <w:multiLevelType w:val="hybridMultilevel"/>
    <w:tmpl w:val="EC4E0F9C"/>
    <w:lvl w:ilvl="0" w:tplc="15EE9720">
      <w:start w:val="1"/>
      <w:numFmt w:val="decimal"/>
      <w:lvlText w:val="%1."/>
      <w:lvlJc w:val="left"/>
      <w:pPr>
        <w:ind w:left="1114" w:hanging="405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D317E22"/>
    <w:multiLevelType w:val="hybridMultilevel"/>
    <w:tmpl w:val="1324BA86"/>
    <w:lvl w:ilvl="0" w:tplc="7286F15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DEB760C"/>
    <w:multiLevelType w:val="hybridMultilevel"/>
    <w:tmpl w:val="0C0A1D84"/>
    <w:lvl w:ilvl="0" w:tplc="B292019C">
      <w:start w:val="1"/>
      <w:numFmt w:val="decimal"/>
      <w:lvlText w:val="%1."/>
      <w:lvlJc w:val="left"/>
      <w:pPr>
        <w:ind w:left="1114" w:hanging="405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EF541F"/>
    <w:multiLevelType w:val="hybridMultilevel"/>
    <w:tmpl w:val="1D629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DAC"/>
    <w:rsid w:val="00017F9D"/>
    <w:rsid w:val="001720B0"/>
    <w:rsid w:val="001A62A1"/>
    <w:rsid w:val="00290571"/>
    <w:rsid w:val="002B1842"/>
    <w:rsid w:val="002D728A"/>
    <w:rsid w:val="002F0156"/>
    <w:rsid w:val="00344793"/>
    <w:rsid w:val="00404160"/>
    <w:rsid w:val="004D70AF"/>
    <w:rsid w:val="004E096B"/>
    <w:rsid w:val="004F504B"/>
    <w:rsid w:val="00536253"/>
    <w:rsid w:val="00562DAC"/>
    <w:rsid w:val="006F6556"/>
    <w:rsid w:val="007072F8"/>
    <w:rsid w:val="00752C5E"/>
    <w:rsid w:val="007C41DA"/>
    <w:rsid w:val="008B3B2E"/>
    <w:rsid w:val="009B63F1"/>
    <w:rsid w:val="009D2F0F"/>
    <w:rsid w:val="00A03301"/>
    <w:rsid w:val="00A354BE"/>
    <w:rsid w:val="00AB6729"/>
    <w:rsid w:val="00C80A30"/>
    <w:rsid w:val="00CC44B5"/>
    <w:rsid w:val="00CD2853"/>
    <w:rsid w:val="00E5559D"/>
    <w:rsid w:val="00EA1789"/>
    <w:rsid w:val="00EB67F6"/>
    <w:rsid w:val="00F01AD5"/>
    <w:rsid w:val="00FA3140"/>
    <w:rsid w:val="00FC13E0"/>
    <w:rsid w:val="00FE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517D"/>
  <w15:docId w15:val="{D2813D91-9760-45E9-8F14-5D91F7C4C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6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6556"/>
    <w:pPr>
      <w:ind w:left="720"/>
      <w:contextualSpacing/>
    </w:pPr>
  </w:style>
  <w:style w:type="paragraph" w:customStyle="1" w:styleId="Default">
    <w:name w:val="Default"/>
    <w:rsid w:val="003447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IDPO</dc:creator>
  <cp:keywords/>
  <dc:description/>
  <cp:lastModifiedBy>✿ Специалист УМР ИРПК ✿</cp:lastModifiedBy>
  <cp:revision>26</cp:revision>
  <dcterms:created xsi:type="dcterms:W3CDTF">2018-12-13T11:50:00Z</dcterms:created>
  <dcterms:modified xsi:type="dcterms:W3CDTF">2025-04-12T13:24:00Z</dcterms:modified>
</cp:coreProperties>
</file>