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86BD" w14:textId="6BE50D28" w:rsidR="00E5559D" w:rsidRDefault="005D66DB" w:rsidP="00F63F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Практико-ориентированный </w:t>
      </w:r>
      <w:r w:rsidR="006F4DD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исследовательский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подход к </w:t>
      </w:r>
      <w:r w:rsidR="00F63F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изучению дисциплины «</w:t>
      </w:r>
      <w:r w:rsidR="007D73D4">
        <w:rPr>
          <w:rFonts w:ascii="Times New Roman" w:hAnsi="Times New Roman"/>
          <w:b/>
          <w:color w:val="000000" w:themeColor="text1"/>
          <w:sz w:val="28"/>
          <w:szCs w:val="28"/>
        </w:rPr>
        <w:t>Философская антропология, философия культуры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14:paraId="370DA60D" w14:textId="77777777" w:rsidR="004E096B" w:rsidRDefault="004E096B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80CB4" w14:textId="4E04B836" w:rsidR="00562DAC" w:rsidRDefault="00562DAC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Трудоемкость обучения:</w:t>
      </w:r>
      <w:r w:rsidR="00E5559D">
        <w:rPr>
          <w:rFonts w:ascii="Times New Roman" w:hAnsi="Times New Roman" w:cs="Times New Roman"/>
          <w:sz w:val="24"/>
          <w:szCs w:val="24"/>
        </w:rPr>
        <w:t xml:space="preserve"> </w:t>
      </w:r>
      <w:r w:rsidR="005D66DB">
        <w:rPr>
          <w:rFonts w:ascii="Times New Roman" w:hAnsi="Times New Roman" w:cs="Times New Roman"/>
          <w:sz w:val="24"/>
          <w:szCs w:val="24"/>
        </w:rPr>
        <w:t>12</w:t>
      </w:r>
      <w:r w:rsidR="004F504B" w:rsidRPr="004F504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4F504B">
        <w:rPr>
          <w:rFonts w:ascii="Times New Roman" w:hAnsi="Times New Roman" w:cs="Times New Roman"/>
          <w:sz w:val="24"/>
          <w:szCs w:val="24"/>
        </w:rPr>
        <w:t>.</w:t>
      </w:r>
    </w:p>
    <w:p w14:paraId="0405B9D2" w14:textId="73AA5642" w:rsidR="00752C5E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Категория слушателей:</w:t>
      </w:r>
      <w:r>
        <w:rPr>
          <w:rFonts w:ascii="Times New Roman" w:hAnsi="Times New Roman" w:cs="Times New Roman"/>
          <w:sz w:val="24"/>
          <w:szCs w:val="24"/>
        </w:rPr>
        <w:t xml:space="preserve"> студенты, взрослые.</w:t>
      </w:r>
    </w:p>
    <w:p w14:paraId="68BC2480" w14:textId="547F6D19" w:rsidR="005D66DB" w:rsidRPr="00562DAC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По окончании обучения выдается:</w:t>
      </w:r>
      <w:r>
        <w:rPr>
          <w:rFonts w:ascii="Times New Roman" w:hAnsi="Times New Roman" w:cs="Times New Roman"/>
          <w:sz w:val="24"/>
          <w:szCs w:val="24"/>
        </w:rPr>
        <w:t xml:space="preserve"> сертификат.</w:t>
      </w:r>
    </w:p>
    <w:p w14:paraId="0FBB1842" w14:textId="6E2C5D54" w:rsidR="00341BF8" w:rsidRDefault="00562DAC" w:rsidP="007D7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Программа имеет своей целью</w:t>
      </w:r>
      <w:r w:rsidR="008B3B2E">
        <w:rPr>
          <w:rFonts w:ascii="Times New Roman" w:hAnsi="Times New Roman" w:cs="Times New Roman"/>
          <w:sz w:val="24"/>
          <w:szCs w:val="24"/>
        </w:rPr>
        <w:t xml:space="preserve"> </w:t>
      </w:r>
      <w:r w:rsidR="007D73D4" w:rsidRPr="007D73D4">
        <w:rPr>
          <w:rFonts w:ascii="Times New Roman" w:eastAsia="Times New Roman" w:hAnsi="Times New Roman" w:cs="Times New Roman"/>
          <w:sz w:val="24"/>
          <w:szCs w:val="24"/>
        </w:rPr>
        <w:t>подготов</w:t>
      </w:r>
      <w:r w:rsidR="007D73D4" w:rsidRPr="007D73D4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7D73D4" w:rsidRPr="007D73D4">
        <w:rPr>
          <w:rFonts w:ascii="Times New Roman" w:eastAsia="Times New Roman" w:hAnsi="Times New Roman" w:cs="Times New Roman"/>
          <w:sz w:val="24"/>
          <w:szCs w:val="24"/>
        </w:rPr>
        <w:t xml:space="preserve"> соискателей к аттестации по кандидатскому минимуму, составной частью которого является экзамен по дисциплине «Философская антропология, философия культуры».</w:t>
      </w:r>
      <w:r w:rsidR="007D73D4" w:rsidRPr="00402A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70563EA" w14:textId="77777777" w:rsidR="007D73D4" w:rsidRPr="007D73D4" w:rsidRDefault="007D73D4" w:rsidP="007D7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18CB29" w14:textId="2192D9A7" w:rsidR="007D73D4" w:rsidRPr="007D73D4" w:rsidRDefault="007D73D4" w:rsidP="007D73D4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3D4">
        <w:rPr>
          <w:rFonts w:ascii="Times New Roman" w:eastAsia="Times New Roman" w:hAnsi="Times New Roman" w:cs="Times New Roman"/>
          <w:sz w:val="24"/>
          <w:szCs w:val="24"/>
        </w:rPr>
        <w:t>Выпускник, освоивший программу, должен обладать:</w:t>
      </w:r>
    </w:p>
    <w:p w14:paraId="22699618" w14:textId="19B4AD6B" w:rsidR="007D73D4" w:rsidRPr="007D73D4" w:rsidRDefault="007D73D4" w:rsidP="007D73D4">
      <w:pPr>
        <w:pStyle w:val="Default"/>
        <w:ind w:firstLine="708"/>
        <w:jc w:val="both"/>
      </w:pPr>
      <w:r w:rsidRPr="007D73D4">
        <w:rPr>
          <w:rFonts w:eastAsia="Times New Roman"/>
          <w:b/>
          <w:bCs/>
          <w:color w:val="000000" w:themeColor="text1"/>
          <w:lang w:eastAsia="ru-RU"/>
          <w14:ligatures w14:val="none"/>
        </w:rPr>
        <w:t xml:space="preserve">- </w:t>
      </w:r>
      <w:r w:rsidRPr="007D73D4">
        <w:t>знанием этапов разв</w:t>
      </w:r>
      <w:r w:rsidRPr="007D73D4">
        <w:t>и</w:t>
      </w:r>
      <w:r w:rsidRPr="007D73D4">
        <w:t xml:space="preserve">тия философии культуры и философской антропологии, навыками </w:t>
      </w:r>
      <w:r w:rsidRPr="007D73D4">
        <w:rPr>
          <w:spacing w:val="-2"/>
        </w:rPr>
        <w:t>анализа</w:t>
      </w:r>
      <w:r w:rsidRPr="007D73D4">
        <w:t xml:space="preserve"> </w:t>
      </w:r>
      <w:r w:rsidRPr="007D73D4">
        <w:rPr>
          <w:spacing w:val="-2"/>
        </w:rPr>
        <w:t>первоисточников, а также владением философской терминологией.</w:t>
      </w:r>
      <w:r w:rsidRPr="007D73D4">
        <w:t xml:space="preserve"> </w:t>
      </w:r>
    </w:p>
    <w:p w14:paraId="7E6AFBE8" w14:textId="77777777" w:rsidR="0070030D" w:rsidRDefault="0070030D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A799D" w14:textId="22DFCA92" w:rsidR="00562DAC" w:rsidRPr="0070030D" w:rsidRDefault="00562DAC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14:paraId="71B16ECD" w14:textId="2748EFFB" w:rsidR="00F86F2E" w:rsidRDefault="007D73D4" w:rsidP="00335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Философская антропология в системе наук о человеке и современном философском знании. «Антропологический поворот» начала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XX </w:t>
      </w:r>
      <w:r>
        <w:rPr>
          <w:rFonts w:ascii="Times New Roman" w:eastAsia="Calibri" w:hAnsi="Times New Roman" w:cs="Times New Roman"/>
          <w:sz w:val="24"/>
          <w:szCs w:val="24"/>
        </w:rPr>
        <w:t>века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2B3C76" w14:textId="1992967F" w:rsidR="007D73D4" w:rsidRDefault="007D73D4" w:rsidP="00335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Человек как центральная проблема философской антропологии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A446E0" w14:textId="3F1EE82B" w:rsidR="007D73D4" w:rsidRDefault="007D73D4" w:rsidP="00335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Философия культуры. Философские и методологические основания анализа культуры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BD9F14" w14:textId="77777777" w:rsidR="007D73D4" w:rsidRDefault="007D73D4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483A454" w14:textId="18EE993F" w:rsidR="003357B4" w:rsidRDefault="003357B4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57B4">
        <w:rPr>
          <w:rFonts w:ascii="Times New Roman" w:eastAsia="Times New Roman" w:hAnsi="Times New Roman"/>
          <w:b/>
          <w:sz w:val="24"/>
          <w:szCs w:val="24"/>
        </w:rPr>
        <w:t>Форма обучения:</w:t>
      </w:r>
      <w:r>
        <w:rPr>
          <w:rFonts w:ascii="Times New Roman" w:eastAsia="Times New Roman" w:hAnsi="Times New Roman"/>
          <w:sz w:val="24"/>
          <w:szCs w:val="24"/>
        </w:rPr>
        <w:t xml:space="preserve"> очн</w:t>
      </w:r>
      <w:r w:rsidR="00F20F7C">
        <w:rPr>
          <w:rFonts w:ascii="Times New Roman" w:eastAsia="Times New Roman" w:hAnsi="Times New Roman"/>
          <w:sz w:val="24"/>
          <w:szCs w:val="24"/>
        </w:rPr>
        <w:t>о-заочная.</w:t>
      </w:r>
    </w:p>
    <w:p w14:paraId="4DFE4A82" w14:textId="77777777" w:rsidR="0070030D" w:rsidRDefault="0070030D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7BD5472" w14:textId="77777777" w:rsidR="0070030D" w:rsidRPr="009C0433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зачисления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55D59C6" w14:textId="5D5A2306" w:rsidR="0070030D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необходимо предоставить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развития профессиональных компетенций КГУ им. К.Э. Циолковского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заполнить договор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обучение по дополнительным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7D4F32" w14:textId="77777777" w:rsidR="0070030D" w:rsidRPr="00562DAC" w:rsidRDefault="0070030D" w:rsidP="00335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0030D" w:rsidRPr="0056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C55CE"/>
    <w:multiLevelType w:val="multilevel"/>
    <w:tmpl w:val="065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DAC"/>
    <w:rsid w:val="001720B0"/>
    <w:rsid w:val="00230873"/>
    <w:rsid w:val="002B1842"/>
    <w:rsid w:val="002B36CE"/>
    <w:rsid w:val="002D728A"/>
    <w:rsid w:val="003357B4"/>
    <w:rsid w:val="00341BF8"/>
    <w:rsid w:val="004D70AF"/>
    <w:rsid w:val="004E096B"/>
    <w:rsid w:val="004E4E64"/>
    <w:rsid w:val="004F504B"/>
    <w:rsid w:val="00562DAC"/>
    <w:rsid w:val="005D66DB"/>
    <w:rsid w:val="006F4DD3"/>
    <w:rsid w:val="0070030D"/>
    <w:rsid w:val="00720758"/>
    <w:rsid w:val="00752C5E"/>
    <w:rsid w:val="007D73D4"/>
    <w:rsid w:val="008155AC"/>
    <w:rsid w:val="008B3B2E"/>
    <w:rsid w:val="00977C4F"/>
    <w:rsid w:val="00A21712"/>
    <w:rsid w:val="00A354BE"/>
    <w:rsid w:val="00CD2853"/>
    <w:rsid w:val="00D5470C"/>
    <w:rsid w:val="00E5559D"/>
    <w:rsid w:val="00EA1789"/>
    <w:rsid w:val="00F20F7C"/>
    <w:rsid w:val="00F63F52"/>
    <w:rsid w:val="00F86F2E"/>
    <w:rsid w:val="00F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517D"/>
  <w15:docId w15:val="{90300DCF-F510-4083-B0B4-11FF3C17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rsid w:val="007D73D4"/>
    <w:pPr>
      <w:widowControl w:val="0"/>
      <w:tabs>
        <w:tab w:val="left" w:pos="1191"/>
        <w:tab w:val="left" w:pos="1418"/>
      </w:tabs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D7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IDPO</dc:creator>
  <cp:keywords/>
  <dc:description/>
  <cp:lastModifiedBy>✿ Специалист УМР ИРПК ✿</cp:lastModifiedBy>
  <cp:revision>24</cp:revision>
  <dcterms:created xsi:type="dcterms:W3CDTF">2018-12-13T11:50:00Z</dcterms:created>
  <dcterms:modified xsi:type="dcterms:W3CDTF">2026-07-08T12:08:00Z</dcterms:modified>
</cp:coreProperties>
</file>