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53" w:rsidRPr="00C967EC" w:rsidRDefault="006A2A8E" w:rsidP="00240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сохранения и укрепления традиционных российских духовно-нравственных ценностей и профилактики деструктивной идеологии</w:t>
      </w:r>
    </w:p>
    <w:p w:rsidR="006A2A8E" w:rsidRPr="00C967EC" w:rsidRDefault="006A2A8E" w:rsidP="00C96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AC" w:rsidRPr="00C967EC" w:rsidRDefault="00562DA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C967EC">
        <w:rPr>
          <w:rFonts w:ascii="Times New Roman" w:hAnsi="Times New Roman" w:cs="Times New Roman"/>
          <w:sz w:val="24"/>
          <w:szCs w:val="24"/>
        </w:rPr>
        <w:t xml:space="preserve"> </w:t>
      </w:r>
      <w:r w:rsidR="002C072C" w:rsidRPr="00C967EC">
        <w:rPr>
          <w:rFonts w:ascii="Times New Roman" w:hAnsi="Times New Roman" w:cs="Times New Roman"/>
          <w:sz w:val="24"/>
          <w:szCs w:val="24"/>
        </w:rPr>
        <w:t>36</w:t>
      </w:r>
      <w:r w:rsidR="00855CB8" w:rsidRPr="00C967EC"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 w:rsidRPr="00C967EC">
        <w:rPr>
          <w:rFonts w:ascii="Times New Roman" w:hAnsi="Times New Roman" w:cs="Times New Roman"/>
          <w:sz w:val="24"/>
          <w:szCs w:val="24"/>
        </w:rPr>
        <w:t xml:space="preserve"> час</w:t>
      </w:r>
      <w:r w:rsidR="002C072C" w:rsidRPr="00C967EC">
        <w:rPr>
          <w:rFonts w:ascii="Times New Roman" w:hAnsi="Times New Roman" w:cs="Times New Roman"/>
          <w:sz w:val="24"/>
          <w:szCs w:val="24"/>
        </w:rPr>
        <w:t>ов</w:t>
      </w:r>
      <w:r w:rsidRPr="00C967E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C967EC" w:rsidRDefault="00562DA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C967EC">
        <w:rPr>
          <w:rFonts w:ascii="Times New Roman" w:hAnsi="Times New Roman" w:cs="Times New Roman"/>
          <w:sz w:val="24"/>
          <w:szCs w:val="24"/>
        </w:rPr>
        <w:t xml:space="preserve"> </w:t>
      </w:r>
      <w:r w:rsidR="006A2A8E" w:rsidRPr="00C967EC">
        <w:rPr>
          <w:rFonts w:ascii="Times New Roman" w:hAnsi="Times New Roman" w:cs="Times New Roman"/>
          <w:sz w:val="24"/>
          <w:szCs w:val="24"/>
        </w:rPr>
        <w:t>сотрудники, ответственные за воспитательную работу, молодежную и информационную политику в образовательных организациях Российской Федерации; педагогические работники</w:t>
      </w:r>
      <w:r w:rsidR="000619FA" w:rsidRPr="00C967E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C967EC" w:rsidRDefault="00562DA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C967E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5F0F27" w:rsidRPr="00C967EC">
        <w:rPr>
          <w:rFonts w:ascii="Times New Roman" w:hAnsi="Times New Roman" w:cs="Times New Roman"/>
          <w:sz w:val="24"/>
          <w:szCs w:val="24"/>
        </w:rPr>
        <w:t>.</w:t>
      </w:r>
    </w:p>
    <w:p w:rsidR="00E1732D" w:rsidRDefault="00E1732D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3A" w:rsidRPr="00C967EC" w:rsidRDefault="00562DA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C967EC">
        <w:rPr>
          <w:rFonts w:ascii="Times New Roman" w:hAnsi="Times New Roman" w:cs="Times New Roman"/>
          <w:sz w:val="24"/>
          <w:szCs w:val="24"/>
        </w:rPr>
        <w:t xml:space="preserve"> </w:t>
      </w:r>
      <w:r w:rsidR="006A2A8E" w:rsidRPr="00C967EC">
        <w:rPr>
          <w:rFonts w:ascii="Times New Roman" w:hAnsi="Times New Roman" w:cs="Times New Roman"/>
          <w:sz w:val="24"/>
          <w:szCs w:val="24"/>
        </w:rPr>
        <w:t>формирование и совершенствование у слушателей компетенций по организации работы, направленной на сохранение и укрепление традиционных российских духовно-нравственных ценностей, а также противодействие распространению деструктивной идеологии</w:t>
      </w:r>
      <w:r w:rsidR="00855CB8" w:rsidRPr="00C967EC">
        <w:rPr>
          <w:rFonts w:ascii="Times New Roman" w:hAnsi="Times New Roman" w:cs="Times New Roman"/>
          <w:sz w:val="24"/>
          <w:szCs w:val="24"/>
        </w:rPr>
        <w:t>.</w:t>
      </w:r>
    </w:p>
    <w:p w:rsidR="00E1732D" w:rsidRDefault="00E1732D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C967EC" w:rsidRDefault="00C25537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EC">
        <w:rPr>
          <w:rFonts w:ascii="Times New Roman" w:hAnsi="Times New Roman" w:cs="Times New Roman"/>
          <w:b/>
          <w:sz w:val="24"/>
          <w:szCs w:val="24"/>
        </w:rPr>
        <w:t>С</w:t>
      </w:r>
      <w:r w:rsidR="00562DAC" w:rsidRPr="00C967EC">
        <w:rPr>
          <w:rFonts w:ascii="Times New Roman" w:hAnsi="Times New Roman" w:cs="Times New Roman"/>
          <w:b/>
          <w:sz w:val="24"/>
          <w:szCs w:val="24"/>
        </w:rPr>
        <w:t>лушатель должен знать:</w:t>
      </w:r>
    </w:p>
    <w:p w:rsidR="006F4184" w:rsidRPr="00C967EC" w:rsidRDefault="006F4184" w:rsidP="00C967E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 xml:space="preserve">методические основы </w:t>
      </w:r>
      <w:r w:rsidR="008165BE" w:rsidRPr="00C967EC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Pr="00C967EC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165BE" w:rsidRPr="00C967EC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</w:t>
      </w:r>
      <w:r w:rsidRPr="00C967EC">
        <w:rPr>
          <w:rFonts w:ascii="Times New Roman" w:hAnsi="Times New Roman" w:cs="Times New Roman"/>
          <w:sz w:val="24"/>
          <w:szCs w:val="24"/>
        </w:rPr>
        <w:t>;</w:t>
      </w:r>
    </w:p>
    <w:p w:rsidR="008165BE" w:rsidRPr="00C967EC" w:rsidRDefault="006F4184" w:rsidP="00C967E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>современное состояние области знаний и (или) профессиональной деятельности, соответствующей преподаваемым учебным предметам,</w:t>
      </w:r>
      <w:r w:rsidR="008165BE" w:rsidRPr="00C967EC">
        <w:rPr>
          <w:rFonts w:ascii="Times New Roman" w:hAnsi="Times New Roman" w:cs="Times New Roman"/>
          <w:sz w:val="24"/>
          <w:szCs w:val="24"/>
        </w:rPr>
        <w:t xml:space="preserve"> курсам, дисциплинам (модулям);</w:t>
      </w:r>
    </w:p>
    <w:p w:rsidR="006F4184" w:rsidRPr="00C967EC" w:rsidRDefault="00C72CD6" w:rsidP="00C967E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>педагогические основы укрепления</w:t>
      </w:r>
      <w:r w:rsidR="008165BE" w:rsidRPr="00C967EC">
        <w:rPr>
          <w:rFonts w:ascii="Times New Roman" w:hAnsi="Times New Roman" w:cs="Times New Roman"/>
          <w:sz w:val="24"/>
          <w:szCs w:val="24"/>
        </w:rPr>
        <w:t xml:space="preserve"> традиционных российских духовно-нравственных ценностей</w:t>
      </w:r>
      <w:r w:rsidRPr="00C967EC">
        <w:rPr>
          <w:rFonts w:ascii="Times New Roman" w:hAnsi="Times New Roman" w:cs="Times New Roman"/>
          <w:sz w:val="24"/>
          <w:szCs w:val="24"/>
        </w:rPr>
        <w:t>;</w:t>
      </w:r>
    </w:p>
    <w:p w:rsidR="00C72CD6" w:rsidRPr="00C967EC" w:rsidRDefault="00C72CD6" w:rsidP="00C967E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и документы стратегического характера о государственной национальной политике;</w:t>
      </w:r>
    </w:p>
    <w:p w:rsidR="00C72CD6" w:rsidRPr="00C967EC" w:rsidRDefault="00C72CD6" w:rsidP="00C967E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 xml:space="preserve">роль преподаваемого учебного предмета, курса, дисциплины (модуля) в структуре обучения при </w:t>
      </w:r>
      <w:r w:rsidR="00C967EC" w:rsidRPr="00C967EC">
        <w:rPr>
          <w:rFonts w:ascii="Times New Roman" w:hAnsi="Times New Roman" w:cs="Times New Roman"/>
          <w:sz w:val="24"/>
          <w:szCs w:val="24"/>
        </w:rPr>
        <w:t>укреплении</w:t>
      </w:r>
      <w:r w:rsidR="00C967EC" w:rsidRPr="00C96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967EC" w:rsidRPr="00C967EC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 и профилактики деструктивной идеологии.</w:t>
      </w:r>
    </w:p>
    <w:p w:rsidR="00E1732D" w:rsidRDefault="007F388C" w:rsidP="00C9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62DAC" w:rsidRPr="00C967EC" w:rsidRDefault="007F388C" w:rsidP="00C9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 xml:space="preserve"> </w:t>
      </w:r>
      <w:r w:rsidR="00C25537" w:rsidRPr="00C967EC">
        <w:rPr>
          <w:rFonts w:ascii="Times New Roman" w:hAnsi="Times New Roman" w:cs="Times New Roman"/>
          <w:b/>
          <w:sz w:val="24"/>
          <w:szCs w:val="24"/>
        </w:rPr>
        <w:t>С</w:t>
      </w:r>
      <w:r w:rsidR="00562DAC" w:rsidRPr="00C967EC">
        <w:rPr>
          <w:rFonts w:ascii="Times New Roman" w:hAnsi="Times New Roman" w:cs="Times New Roman"/>
          <w:b/>
          <w:sz w:val="24"/>
          <w:szCs w:val="24"/>
        </w:rPr>
        <w:t>лушатель должен уметь:</w:t>
      </w:r>
    </w:p>
    <w:p w:rsidR="00C72CD6" w:rsidRPr="00C967EC" w:rsidRDefault="00C72CD6" w:rsidP="00C967E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>анализировать, разрабатывать и обновлять рабочие программы, планы занятий (циклов занятий), оценочные средства и другие методические материалы по учебным предметам, курсам, дисциплинам (модулям) профессионального обучения и (или) дополнительных профессиональных программ с учетом требований, установленных законод</w:t>
      </w:r>
      <w:r w:rsidR="00C967EC" w:rsidRPr="00C967EC">
        <w:rPr>
          <w:rFonts w:ascii="Times New Roman" w:hAnsi="Times New Roman" w:cs="Times New Roman"/>
          <w:sz w:val="24"/>
          <w:szCs w:val="24"/>
        </w:rPr>
        <w:t>ательством Российской Федерации для создания условий развития</w:t>
      </w:r>
      <w:r w:rsidR="00C967EC" w:rsidRPr="00C96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967EC" w:rsidRPr="00C967EC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 и профилактики деструктивной идеологии;</w:t>
      </w:r>
    </w:p>
    <w:p w:rsidR="00C72CD6" w:rsidRPr="00C967EC" w:rsidRDefault="00C65ACD" w:rsidP="00C967E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>создавать условия для укрепления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:rsidR="00C65ACD" w:rsidRPr="00C967EC" w:rsidRDefault="002B251F" w:rsidP="00C967E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sz w:val="24"/>
          <w:szCs w:val="24"/>
        </w:rPr>
        <w:t>использовать средства педагогическо</w:t>
      </w:r>
      <w:r w:rsidR="00C967EC">
        <w:rPr>
          <w:rFonts w:ascii="Times New Roman" w:hAnsi="Times New Roman" w:cs="Times New Roman"/>
          <w:sz w:val="24"/>
          <w:szCs w:val="24"/>
        </w:rPr>
        <w:t>го</w:t>
      </w:r>
      <w:r w:rsidRPr="00C967EC">
        <w:rPr>
          <w:rFonts w:ascii="Times New Roman" w:hAnsi="Times New Roman" w:cs="Times New Roman"/>
          <w:sz w:val="24"/>
          <w:szCs w:val="24"/>
        </w:rPr>
        <w:t xml:space="preserve"> </w:t>
      </w:r>
      <w:r w:rsidR="00C967EC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="00C967EC" w:rsidRPr="00C967EC">
        <w:rPr>
          <w:rFonts w:ascii="Times New Roman" w:hAnsi="Times New Roman" w:cs="Times New Roman"/>
          <w:sz w:val="24"/>
          <w:szCs w:val="24"/>
        </w:rPr>
        <w:t>профилактики деструктивной идеологии.</w:t>
      </w:r>
    </w:p>
    <w:p w:rsidR="00E1732D" w:rsidRDefault="00E1732D" w:rsidP="00C967EC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5BE" w:rsidRPr="00C967EC" w:rsidRDefault="008165BE" w:rsidP="00C967EC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7EC">
        <w:rPr>
          <w:rFonts w:ascii="Times New Roman" w:hAnsi="Times New Roman" w:cs="Times New Roman"/>
          <w:b/>
          <w:sz w:val="24"/>
          <w:szCs w:val="24"/>
        </w:rPr>
        <w:t xml:space="preserve">Слушатель должен владеть: </w:t>
      </w:r>
      <w:r w:rsidRPr="00C967EC">
        <w:rPr>
          <w:rFonts w:ascii="Times New Roman" w:hAnsi="Times New Roman" w:cs="Times New Roman"/>
          <w:sz w:val="24"/>
          <w:szCs w:val="24"/>
        </w:rPr>
        <w:t>методами и способами проведения</w:t>
      </w:r>
      <w:r w:rsidRPr="00C96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EC">
        <w:rPr>
          <w:rFonts w:ascii="Times New Roman" w:hAnsi="Times New Roman" w:cs="Times New Roman"/>
          <w:sz w:val="24"/>
          <w:szCs w:val="24"/>
        </w:rPr>
        <w:t>обучения педагогических работников в регионе, а также способны использовать эффективные формы проведения мероприятий для различных категорий целевой аудитории (от воспитанников детских садов до педагогических работников).</w:t>
      </w:r>
    </w:p>
    <w:p w:rsidR="00E1732D" w:rsidRDefault="00E1732D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C967EC" w:rsidRDefault="00562DA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67E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8319D" w:rsidRPr="001D0DD6" w:rsidRDefault="001D0DD6" w:rsidP="0024736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0DD6">
        <w:rPr>
          <w:rFonts w:ascii="Times New Roman" w:hAnsi="Times New Roman" w:cs="Times New Roman"/>
          <w:sz w:val="24"/>
          <w:szCs w:val="24"/>
        </w:rPr>
        <w:t>ринципы и императивы указов Президента Российской Федерации, нормативно-правовых и доктринальных документов Российской Федерации в сохранении и укреплении традиционных российских духовно-нравственных ценностей и профилактики дест</w:t>
      </w:r>
      <w:r>
        <w:rPr>
          <w:rFonts w:ascii="Times New Roman" w:hAnsi="Times New Roman" w:cs="Times New Roman"/>
          <w:sz w:val="24"/>
          <w:szCs w:val="24"/>
        </w:rPr>
        <w:t>руктивной идеологии: п</w:t>
      </w:r>
      <w:r w:rsidRPr="001D0DD6">
        <w:rPr>
          <w:rFonts w:ascii="Times New Roman" w:hAnsi="Times New Roman" w:cs="Times New Roman"/>
          <w:sz w:val="24"/>
          <w:szCs w:val="24"/>
        </w:rPr>
        <w:t xml:space="preserve">роводится обобщение целей, задач, принципов и приоритетов, </w:t>
      </w:r>
      <w:r w:rsidRPr="001D0DD6">
        <w:rPr>
          <w:rFonts w:ascii="Times New Roman" w:hAnsi="Times New Roman" w:cs="Times New Roman"/>
          <w:sz w:val="24"/>
          <w:szCs w:val="24"/>
        </w:rPr>
        <w:lastRenderedPageBreak/>
        <w:t>рисков и вызовов 12 документов (Указы Президента Российской Федерации, федеральные законы и другое), которые охватывают тематику сохранения и укрепления традиционных российских духовно-нравственных ценностей</w:t>
      </w:r>
      <w:r w:rsidR="0028319D" w:rsidRPr="001D0DD6">
        <w:rPr>
          <w:rFonts w:ascii="Times New Roman" w:hAnsi="Times New Roman" w:cs="Times New Roman"/>
          <w:sz w:val="24"/>
          <w:szCs w:val="24"/>
        </w:rPr>
        <w:t>;</w:t>
      </w:r>
    </w:p>
    <w:p w:rsidR="001D0DD6" w:rsidRDefault="001D0DD6" w:rsidP="001D0DD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D0DD6">
        <w:rPr>
          <w:rFonts w:ascii="Times New Roman" w:hAnsi="Times New Roman" w:cs="Times New Roman"/>
          <w:sz w:val="24"/>
          <w:szCs w:val="24"/>
        </w:rPr>
        <w:t>мыслосодержание</w:t>
      </w:r>
      <w:proofErr w:type="spellEnd"/>
      <w:r w:rsidRPr="001D0DD6">
        <w:rPr>
          <w:rFonts w:ascii="Times New Roman" w:hAnsi="Times New Roman" w:cs="Times New Roman"/>
          <w:sz w:val="24"/>
          <w:szCs w:val="24"/>
        </w:rPr>
        <w:t xml:space="preserve"> традиционных российских традиционных духовно-нравственных ценностей</w:t>
      </w:r>
      <w:r>
        <w:rPr>
          <w:rFonts w:ascii="Times New Roman" w:hAnsi="Times New Roman" w:cs="Times New Roman"/>
          <w:sz w:val="24"/>
          <w:szCs w:val="24"/>
        </w:rPr>
        <w:t>: р</w:t>
      </w:r>
      <w:r w:rsidRPr="001D0DD6">
        <w:rPr>
          <w:rFonts w:ascii="Times New Roman" w:hAnsi="Times New Roman" w:cs="Times New Roman"/>
          <w:sz w:val="24"/>
          <w:szCs w:val="24"/>
        </w:rPr>
        <w:t>аскрывается семантическая, социально-философская, правовая, религиозная тр</w:t>
      </w:r>
      <w:r>
        <w:rPr>
          <w:rFonts w:ascii="Times New Roman" w:hAnsi="Times New Roman" w:cs="Times New Roman"/>
          <w:sz w:val="24"/>
          <w:szCs w:val="24"/>
        </w:rPr>
        <w:t>актовка каждой из 17 ценностей, решается з</w:t>
      </w:r>
      <w:r w:rsidRPr="001D0DD6">
        <w:rPr>
          <w:rFonts w:ascii="Times New Roman" w:hAnsi="Times New Roman" w:cs="Times New Roman"/>
          <w:sz w:val="24"/>
          <w:szCs w:val="24"/>
        </w:rPr>
        <w:t>адача: научить обосновывать значимость каждой ценности и пр</w:t>
      </w:r>
      <w:r>
        <w:rPr>
          <w:rFonts w:ascii="Times New Roman" w:hAnsi="Times New Roman" w:cs="Times New Roman"/>
          <w:sz w:val="24"/>
          <w:szCs w:val="24"/>
        </w:rPr>
        <w:t>едставить ее в позитивном русле;</w:t>
      </w:r>
    </w:p>
    <w:p w:rsidR="001D0DD6" w:rsidRPr="001D0DD6" w:rsidRDefault="001D0DD6" w:rsidP="00CD30C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DD6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работы по укреплению и трансляции традиционных российских духовно-нравственных ценностей в системе образования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1D0DD6">
        <w:rPr>
          <w:rFonts w:ascii="Times New Roman" w:hAnsi="Times New Roman" w:cs="Times New Roman"/>
          <w:sz w:val="24"/>
          <w:szCs w:val="24"/>
        </w:rPr>
        <w:t>редставляется информация об уже существующих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0DD6">
        <w:rPr>
          <w:rFonts w:ascii="Times New Roman" w:hAnsi="Times New Roman" w:cs="Times New Roman"/>
          <w:sz w:val="24"/>
          <w:szCs w:val="24"/>
        </w:rPr>
        <w:t>методических и информационных материалов, а также о потребностях, с которыми могут сталкиваться педагоги и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1D0DD6">
        <w:rPr>
          <w:rFonts w:ascii="Times New Roman" w:hAnsi="Times New Roman" w:cs="Times New Roman"/>
          <w:sz w:val="24"/>
          <w:szCs w:val="24"/>
        </w:rPr>
        <w:t xml:space="preserve">ассматриваются цели, задачи, компетенции методических рекомендаций, предназначенных для распространения духовно-нравственных ориентиров и т.д. </w:t>
      </w:r>
    </w:p>
    <w:p w:rsidR="001D0DD6" w:rsidRPr="001D0DD6" w:rsidRDefault="001D0DD6" w:rsidP="004B0FF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DD6">
        <w:rPr>
          <w:rFonts w:ascii="Times New Roman" w:hAnsi="Times New Roman" w:cs="Times New Roman"/>
          <w:sz w:val="24"/>
          <w:szCs w:val="24"/>
        </w:rPr>
        <w:t>организационные формы и эффективные методики сохранения и укрепления традиционных российских духовно-нравственных ц</w:t>
      </w:r>
      <w:r>
        <w:rPr>
          <w:rFonts w:ascii="Times New Roman" w:hAnsi="Times New Roman" w:cs="Times New Roman"/>
          <w:sz w:val="24"/>
          <w:szCs w:val="24"/>
        </w:rPr>
        <w:t xml:space="preserve">енностей: </w:t>
      </w:r>
      <w:r w:rsidRPr="001D0DD6">
        <w:rPr>
          <w:rFonts w:ascii="Times New Roman" w:hAnsi="Times New Roman" w:cs="Times New Roman"/>
          <w:sz w:val="24"/>
          <w:szCs w:val="24"/>
        </w:rPr>
        <w:t>раскрывается содержательная и организационная специфика адресных культурно-просветительских мероприятий в различных целевых аудиториях (дошкольные, общеобразовательные и средне-профессиональные организации, организации высшего образования, религиозные и национально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0DD6">
        <w:rPr>
          <w:rFonts w:ascii="Times New Roman" w:hAnsi="Times New Roman" w:cs="Times New Roman"/>
          <w:sz w:val="24"/>
          <w:szCs w:val="24"/>
        </w:rPr>
        <w:t>культурные организации)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1D0DD6">
        <w:rPr>
          <w:rFonts w:ascii="Times New Roman" w:hAnsi="Times New Roman" w:cs="Times New Roman"/>
          <w:sz w:val="24"/>
          <w:szCs w:val="24"/>
        </w:rPr>
        <w:t>зучаются эффективные практики сохранения  и укрепления традиционных российских духовно-нравственных ценностей  во взаимодействии с институтами гражданского общества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0D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0DD6" w:rsidRPr="001D0DD6" w:rsidRDefault="001D0DD6" w:rsidP="00954EE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DD6">
        <w:rPr>
          <w:rFonts w:ascii="Times New Roman" w:hAnsi="Times New Roman" w:cs="Times New Roman"/>
          <w:sz w:val="24"/>
          <w:szCs w:val="24"/>
        </w:rPr>
        <w:t>профилактика деструктивной идеологии в образовательной среде на фоне современных рисков и вызовов: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Pr="001D0DD6">
        <w:rPr>
          <w:rFonts w:ascii="Times New Roman" w:hAnsi="Times New Roman" w:cs="Times New Roman"/>
          <w:sz w:val="24"/>
          <w:szCs w:val="24"/>
        </w:rPr>
        <w:t>ссматривается специфика проведения мероприятий, направленных на противодействие деструктивной идеологии для различных категорий граждан (школьники, студенты, учащиеся религиозных учебных организаций, педагогические работники, учителя)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1D0DD6">
        <w:rPr>
          <w:rFonts w:ascii="Times New Roman" w:hAnsi="Times New Roman" w:cs="Times New Roman"/>
          <w:sz w:val="24"/>
          <w:szCs w:val="24"/>
        </w:rPr>
        <w:t>зучаются механизмы противодейст</w:t>
      </w:r>
      <w:r>
        <w:rPr>
          <w:rFonts w:ascii="Times New Roman" w:hAnsi="Times New Roman" w:cs="Times New Roman"/>
          <w:sz w:val="24"/>
          <w:szCs w:val="24"/>
        </w:rPr>
        <w:t>вия деструктивной деятельности;</w:t>
      </w:r>
      <w:r w:rsidRPr="001D0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D6" w:rsidRPr="001D0DD6" w:rsidRDefault="001D0DD6" w:rsidP="00F76EA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DD6">
        <w:rPr>
          <w:rFonts w:ascii="Times New Roman" w:hAnsi="Times New Roman" w:cs="Times New Roman"/>
          <w:sz w:val="24"/>
          <w:szCs w:val="24"/>
        </w:rPr>
        <w:t xml:space="preserve">проектные решения по сохранению и укреплению традиционных российских духовно-нравственных ценностей и профилактике деструктивной идеологии в образовательной среде: обучение алгоритму организации и проведения различных мероприятий, в зависимости от целевой аудитории.  </w:t>
      </w:r>
    </w:p>
    <w:sectPr w:rsidR="001D0DD6" w:rsidRPr="001D0DD6" w:rsidSect="0025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438BE"/>
    <w:multiLevelType w:val="hybridMultilevel"/>
    <w:tmpl w:val="1EE0FF4A"/>
    <w:lvl w:ilvl="0" w:tplc="279E52E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1F2F6C"/>
    <w:multiLevelType w:val="hybridMultilevel"/>
    <w:tmpl w:val="18A4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324E"/>
    <w:multiLevelType w:val="hybridMultilevel"/>
    <w:tmpl w:val="48289774"/>
    <w:lvl w:ilvl="0" w:tplc="DA3CC7E0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A4D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22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640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611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AA4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008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1E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40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534140"/>
    <w:multiLevelType w:val="hybridMultilevel"/>
    <w:tmpl w:val="CA886E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BFC5998"/>
    <w:multiLevelType w:val="hybridMultilevel"/>
    <w:tmpl w:val="C0F87264"/>
    <w:lvl w:ilvl="0" w:tplc="279E52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25AC0"/>
    <w:multiLevelType w:val="hybridMultilevel"/>
    <w:tmpl w:val="CEAE6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B462858"/>
    <w:multiLevelType w:val="hybridMultilevel"/>
    <w:tmpl w:val="D42E6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1F4B8C"/>
    <w:multiLevelType w:val="hybridMultilevel"/>
    <w:tmpl w:val="536850B4"/>
    <w:lvl w:ilvl="0" w:tplc="279E52E8">
      <w:start w:val="1"/>
      <w:numFmt w:val="bullet"/>
      <w:lvlText w:val="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45540"/>
    <w:multiLevelType w:val="hybridMultilevel"/>
    <w:tmpl w:val="C868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007DCA"/>
    <w:rsid w:val="0003114C"/>
    <w:rsid w:val="00045463"/>
    <w:rsid w:val="000619FA"/>
    <w:rsid w:val="00153C28"/>
    <w:rsid w:val="001D0DD6"/>
    <w:rsid w:val="0021349A"/>
    <w:rsid w:val="002407B6"/>
    <w:rsid w:val="002531F5"/>
    <w:rsid w:val="0028319D"/>
    <w:rsid w:val="002B251F"/>
    <w:rsid w:val="002C072C"/>
    <w:rsid w:val="002D728A"/>
    <w:rsid w:val="002F0298"/>
    <w:rsid w:val="0032170E"/>
    <w:rsid w:val="00356F26"/>
    <w:rsid w:val="0039511A"/>
    <w:rsid w:val="003C66B8"/>
    <w:rsid w:val="004370F9"/>
    <w:rsid w:val="004645BF"/>
    <w:rsid w:val="0050732A"/>
    <w:rsid w:val="0055462B"/>
    <w:rsid w:val="00562DAC"/>
    <w:rsid w:val="005A27F4"/>
    <w:rsid w:val="005F0F27"/>
    <w:rsid w:val="00612E3A"/>
    <w:rsid w:val="00626A06"/>
    <w:rsid w:val="006A2A8E"/>
    <w:rsid w:val="006F4184"/>
    <w:rsid w:val="00731ACB"/>
    <w:rsid w:val="00735D53"/>
    <w:rsid w:val="007B0FCF"/>
    <w:rsid w:val="007B3E40"/>
    <w:rsid w:val="007F388C"/>
    <w:rsid w:val="008165BE"/>
    <w:rsid w:val="00836D50"/>
    <w:rsid w:val="00855CB8"/>
    <w:rsid w:val="00857CDE"/>
    <w:rsid w:val="009D0184"/>
    <w:rsid w:val="009E1D57"/>
    <w:rsid w:val="00A136EE"/>
    <w:rsid w:val="00A149B8"/>
    <w:rsid w:val="00A358DE"/>
    <w:rsid w:val="00A80EFA"/>
    <w:rsid w:val="00A900CD"/>
    <w:rsid w:val="00AC2B59"/>
    <w:rsid w:val="00BC08E5"/>
    <w:rsid w:val="00C25537"/>
    <w:rsid w:val="00C65ACD"/>
    <w:rsid w:val="00C72CD6"/>
    <w:rsid w:val="00C967EC"/>
    <w:rsid w:val="00CD2853"/>
    <w:rsid w:val="00E066C6"/>
    <w:rsid w:val="00E170BD"/>
    <w:rsid w:val="00E17143"/>
    <w:rsid w:val="00E1732D"/>
    <w:rsid w:val="00E45CAA"/>
    <w:rsid w:val="00E461CB"/>
    <w:rsid w:val="00F37BA5"/>
    <w:rsid w:val="00F47E66"/>
    <w:rsid w:val="00F51B53"/>
    <w:rsid w:val="00F71A9E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952F-7ABE-4E9C-9DBC-E8F8B6C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Начальник УМО Координационного центра</cp:lastModifiedBy>
  <cp:revision>38</cp:revision>
  <dcterms:created xsi:type="dcterms:W3CDTF">2022-10-10T10:51:00Z</dcterms:created>
  <dcterms:modified xsi:type="dcterms:W3CDTF">2024-08-09T08:06:00Z</dcterms:modified>
</cp:coreProperties>
</file>