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222"/>
        <w:gridCol w:w="497"/>
        <w:gridCol w:w="313"/>
        <w:gridCol w:w="158"/>
        <w:gridCol w:w="53"/>
        <w:gridCol w:w="956"/>
        <w:gridCol w:w="930"/>
        <w:gridCol w:w="92"/>
        <w:gridCol w:w="53"/>
        <w:gridCol w:w="1048"/>
        <w:gridCol w:w="537"/>
        <w:gridCol w:w="158"/>
        <w:gridCol w:w="694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262"/>
        <w:gridCol w:w="53"/>
        <w:gridCol w:w="53"/>
        <w:gridCol w:w="838"/>
        <w:gridCol w:w="53"/>
        <w:gridCol w:w="53"/>
        <w:gridCol w:w="53"/>
        <w:gridCol w:w="53"/>
        <w:gridCol w:w="53"/>
        <w:gridCol w:w="53"/>
        <w:gridCol w:w="53"/>
        <w:gridCol w:w="53"/>
        <w:gridCol w:w="891"/>
        <w:gridCol w:w="53"/>
        <w:gridCol w:w="53"/>
        <w:gridCol w:w="53"/>
        <w:gridCol w:w="53"/>
        <w:gridCol w:w="53"/>
        <w:gridCol w:w="53"/>
      </w:tblGrid>
      <w:tr w:rsidR="008F7322" w14:paraId="4084A2A9" w14:textId="77777777" w:rsidTr="00811F38">
        <w:trPr>
          <w:trHeight w:hRule="exact" w:val="315"/>
        </w:trPr>
        <w:tc>
          <w:tcPr>
            <w:tcW w:w="995" w:type="dxa"/>
            <w:shd w:val="clear" w:color="auto" w:fill="auto"/>
            <w:vAlign w:val="bottom"/>
          </w:tcPr>
          <w:p w14:paraId="2468351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4CC87B1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14:paraId="4227A1E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3" w:type="dxa"/>
            <w:shd w:val="clear" w:color="auto" w:fill="auto"/>
            <w:vAlign w:val="bottom"/>
          </w:tcPr>
          <w:p w14:paraId="057B3F1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14:paraId="643007D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1AA46B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1C685C8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14:paraId="6AB2BD1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660E47C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CE5286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0E4C330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14:paraId="1C4ED9E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14:paraId="18095F0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3A8EBA8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095942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560380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751A14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1A4367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3CA7D1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A2E0A5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34E7DE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5419EE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17ABBF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C8AED9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8C8BBE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7DD59C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1CAA88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6AFE61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51B9A5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EFBB63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98B57C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1B3D67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B379DA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FA6C96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14:paraId="6C89832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279706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7DA9F7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5923CBE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D514D0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305F58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6A8A43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EB0B4F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C1B192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6A1F56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E50DF8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F9B960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" w:type="dxa"/>
            <w:shd w:val="clear" w:color="auto" w:fill="auto"/>
            <w:vAlign w:val="bottom"/>
          </w:tcPr>
          <w:p w14:paraId="0ED78B0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DFE129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71D074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FACD42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454DB0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664629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427A8D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77AE1CAC" w14:textId="77777777" w:rsidTr="00811F38">
        <w:trPr>
          <w:trHeight w:hRule="exact" w:val="315"/>
        </w:trPr>
        <w:tc>
          <w:tcPr>
            <w:tcW w:w="995" w:type="dxa"/>
            <w:shd w:val="clear" w:color="auto" w:fill="auto"/>
            <w:vAlign w:val="bottom"/>
          </w:tcPr>
          <w:p w14:paraId="3B60F87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22913F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14:paraId="4CEF0A8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3" w:type="dxa"/>
            <w:shd w:val="clear" w:color="auto" w:fill="auto"/>
            <w:vAlign w:val="bottom"/>
          </w:tcPr>
          <w:p w14:paraId="097387D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14:paraId="302E9EF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7963AF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29619EA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14:paraId="2111377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2C8A1AF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93A235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5669B83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14:paraId="30CDBF8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14:paraId="6039367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0DEB7BA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DF46CC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4FDA20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13CAB1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F7BBFE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97E167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5310F1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61C340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305C2F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F16762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BC03F0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93F405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A9538E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9B4DF3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AE33C9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A97FB8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399CE0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E82984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31971D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23194B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323B04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14:paraId="6B2EBF0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B62651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8CC705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25FE2C0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2EC808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60CAA4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EECD50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EB4938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08D82A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FDA393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1D249E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B68EE1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" w:type="dxa"/>
            <w:shd w:val="clear" w:color="auto" w:fill="auto"/>
            <w:vAlign w:val="bottom"/>
          </w:tcPr>
          <w:p w14:paraId="6383C34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0E72E1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FE11EF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A6EFE4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F1D6A8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68D294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075F11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6B87AC16" w14:textId="77777777" w:rsidTr="00811F38">
        <w:trPr>
          <w:trHeight w:hRule="exact" w:val="375"/>
        </w:trPr>
        <w:tc>
          <w:tcPr>
            <w:tcW w:w="995" w:type="dxa"/>
            <w:shd w:val="clear" w:color="auto" w:fill="auto"/>
            <w:vAlign w:val="bottom"/>
          </w:tcPr>
          <w:p w14:paraId="6D8EEA4B" w14:textId="77777777" w:rsidR="008F7322" w:rsidRDefault="008F73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7" w:type="dxa"/>
            <w:gridSpan w:val="51"/>
            <w:shd w:val="clear" w:color="auto" w:fill="auto"/>
            <w:vAlign w:val="bottom"/>
          </w:tcPr>
          <w:p w14:paraId="1EBF2A2C" w14:textId="77777777" w:rsidR="008F7322" w:rsidRDefault="009776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53" w:type="dxa"/>
            <w:shd w:val="clear" w:color="auto" w:fill="auto"/>
            <w:vAlign w:val="bottom"/>
          </w:tcPr>
          <w:p w14:paraId="26C1954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255B9E24" w14:textId="77777777" w:rsidTr="00811F38">
        <w:trPr>
          <w:trHeight w:hRule="exact" w:val="180"/>
        </w:trPr>
        <w:tc>
          <w:tcPr>
            <w:tcW w:w="995" w:type="dxa"/>
            <w:shd w:val="clear" w:color="auto" w:fill="auto"/>
            <w:vAlign w:val="bottom"/>
          </w:tcPr>
          <w:p w14:paraId="4EE1C12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45BBC41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14:paraId="4F5DA44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3" w:type="dxa"/>
            <w:shd w:val="clear" w:color="auto" w:fill="auto"/>
            <w:vAlign w:val="bottom"/>
          </w:tcPr>
          <w:p w14:paraId="56742B6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14:paraId="41B2190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877497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4349E98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14:paraId="059048E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0B4927C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088963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62F6FB3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14:paraId="381155C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14:paraId="0C13E45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722AE66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2D58AE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53EB46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19CCB2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72BA12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FD1BE7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C84B3A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9ECA7A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6E9261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966E11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AD6647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DD8B75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DFD7DF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0D610A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F487DE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B12CE1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B798FD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1907C9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F07AB2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43DE74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5DDC4F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14:paraId="67DAFAF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6DAECD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7BD9BE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30138B1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8CAFF5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EB18EB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CBD80B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CFFABB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76B975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59AF61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4DEF33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8258DA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" w:type="dxa"/>
            <w:shd w:val="clear" w:color="auto" w:fill="auto"/>
            <w:vAlign w:val="bottom"/>
          </w:tcPr>
          <w:p w14:paraId="13B7FF2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4C38F6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D61F46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1EB03C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FFC4DF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D470B4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988EF9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40066E41" w14:textId="77777777" w:rsidTr="00811F38">
        <w:trPr>
          <w:trHeight w:hRule="exact" w:val="180"/>
        </w:trPr>
        <w:tc>
          <w:tcPr>
            <w:tcW w:w="995" w:type="dxa"/>
            <w:shd w:val="clear" w:color="auto" w:fill="auto"/>
            <w:vAlign w:val="bottom"/>
          </w:tcPr>
          <w:p w14:paraId="46CE865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7C04D1C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14:paraId="5FF1C4F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3" w:type="dxa"/>
            <w:shd w:val="clear" w:color="auto" w:fill="auto"/>
            <w:vAlign w:val="bottom"/>
          </w:tcPr>
          <w:p w14:paraId="591F398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14:paraId="1DEF20E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9CCFE9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4851246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14:paraId="6BED789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1037895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D9D158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4E5032C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14:paraId="75B9392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14:paraId="5DD3BD0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1F089B0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830265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A3AFC4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3ECACC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9ADDDC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E21388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B82D08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486FFC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A0F06E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D8899C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C7FE9E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23D9D9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0D251F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FA024F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DB7D2B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01C1B1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147FC0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19C54A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567BE9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8087F3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905A70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14:paraId="58E5213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9380FD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6C5D68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0EC2A2F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BF3065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54645C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3F0339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0F8268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AEC1BB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EEFCDF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0BE37A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C69EC3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" w:type="dxa"/>
            <w:shd w:val="clear" w:color="auto" w:fill="auto"/>
            <w:vAlign w:val="bottom"/>
          </w:tcPr>
          <w:p w14:paraId="0697DF1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B551DA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B5ED23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FB3D70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14C3CB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4C151C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76A31D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5BDAC87B" w14:textId="77777777" w:rsidTr="00811F38">
        <w:trPr>
          <w:trHeight w:hRule="exact" w:val="315"/>
        </w:trPr>
        <w:tc>
          <w:tcPr>
            <w:tcW w:w="995" w:type="dxa"/>
            <w:shd w:val="clear" w:color="auto" w:fill="auto"/>
            <w:vAlign w:val="bottom"/>
          </w:tcPr>
          <w:p w14:paraId="51C07E2B" w14:textId="77777777" w:rsidR="008F7322" w:rsidRDefault="008F732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gridSpan w:val="4"/>
            <w:shd w:val="clear" w:color="auto" w:fill="auto"/>
            <w:vAlign w:val="bottom"/>
          </w:tcPr>
          <w:p w14:paraId="60B50731" w14:textId="77777777" w:rsidR="008F7322" w:rsidRDefault="0097764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Я,</w:t>
            </w:r>
          </w:p>
        </w:tc>
        <w:tc>
          <w:tcPr>
            <w:tcW w:w="8314" w:type="dxa"/>
            <w:gridSpan w:val="4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BE1DF42" w14:textId="77777777" w:rsidR="008F7322" w:rsidRDefault="008F732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33EB580" w14:textId="77777777" w:rsidR="008F7322" w:rsidRDefault="009776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w="53" w:type="dxa"/>
            <w:shd w:val="clear" w:color="auto" w:fill="auto"/>
            <w:vAlign w:val="bottom"/>
          </w:tcPr>
          <w:p w14:paraId="57C5D72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56DA5E08" w14:textId="77777777" w:rsidTr="00811F38">
        <w:trPr>
          <w:trHeight w:hRule="exact" w:val="315"/>
        </w:trPr>
        <w:tc>
          <w:tcPr>
            <w:tcW w:w="995" w:type="dxa"/>
            <w:shd w:val="clear" w:color="auto" w:fill="auto"/>
            <w:vAlign w:val="bottom"/>
          </w:tcPr>
          <w:p w14:paraId="7349F910" w14:textId="77777777" w:rsidR="008F7322" w:rsidRDefault="008F732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017" w:type="dxa"/>
            <w:gridSpan w:val="12"/>
            <w:shd w:val="clear" w:color="auto" w:fill="auto"/>
            <w:vAlign w:val="bottom"/>
          </w:tcPr>
          <w:p w14:paraId="77E4C79B" w14:textId="77777777" w:rsidR="008F7322" w:rsidRDefault="009776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удостоверяющий личность</w:t>
            </w:r>
          </w:p>
        </w:tc>
        <w:tc>
          <w:tcPr>
            <w:tcW w:w="4540" w:type="dxa"/>
            <w:gridSpan w:val="3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ECA7B9F" w14:textId="77777777" w:rsidR="008F7322" w:rsidRDefault="008F732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3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58F55568" w14:textId="77777777" w:rsidR="008F7322" w:rsidRDefault="008F73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7322" w14:paraId="1E5B136A" w14:textId="77777777" w:rsidTr="00811F38">
        <w:trPr>
          <w:trHeight w:hRule="exact" w:val="315"/>
        </w:trPr>
        <w:tc>
          <w:tcPr>
            <w:tcW w:w="995" w:type="dxa"/>
            <w:shd w:val="clear" w:color="auto" w:fill="auto"/>
            <w:vAlign w:val="bottom"/>
          </w:tcPr>
          <w:p w14:paraId="12563E4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bottom"/>
          </w:tcPr>
          <w:p w14:paraId="11A04725" w14:textId="77777777" w:rsidR="008F7322" w:rsidRDefault="009776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8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CD61B00" w14:textId="77777777" w:rsidR="008F7322" w:rsidRDefault="008F732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123" w:type="dxa"/>
            <w:gridSpan w:val="4"/>
            <w:shd w:val="clear" w:color="auto" w:fill="auto"/>
            <w:vAlign w:val="bottom"/>
          </w:tcPr>
          <w:p w14:paraId="4CD6B08E" w14:textId="77777777" w:rsidR="008F7322" w:rsidRDefault="009776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1813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402474" w14:textId="77777777" w:rsidR="008F7322" w:rsidRDefault="008F732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842" w:type="dxa"/>
            <w:gridSpan w:val="16"/>
            <w:shd w:val="clear" w:color="auto" w:fill="auto"/>
            <w:vAlign w:val="bottom"/>
          </w:tcPr>
          <w:p w14:paraId="2EC3736C" w14:textId="77777777" w:rsidR="008F7322" w:rsidRDefault="009776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580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B2FC4B0" w14:textId="77777777" w:rsidR="008F7322" w:rsidRDefault="008F732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3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12994E3C" w14:textId="77777777" w:rsidR="008F7322" w:rsidRDefault="008F73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7322" w14:paraId="59492F65" w14:textId="77777777" w:rsidTr="00811F38">
        <w:trPr>
          <w:trHeight w:hRule="exact" w:val="315"/>
        </w:trPr>
        <w:tc>
          <w:tcPr>
            <w:tcW w:w="995" w:type="dxa"/>
            <w:shd w:val="clear" w:color="auto" w:fill="auto"/>
            <w:vAlign w:val="bottom"/>
          </w:tcPr>
          <w:p w14:paraId="2704852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  <w:vAlign w:val="bottom"/>
          </w:tcPr>
          <w:p w14:paraId="7374F31F" w14:textId="77777777" w:rsidR="008F7322" w:rsidRDefault="009776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8525" w:type="dxa"/>
            <w:gridSpan w:val="4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89FD0D0" w14:textId="77777777" w:rsidR="008F7322" w:rsidRDefault="008F7322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61AB2C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58188BDA" w14:textId="77777777" w:rsidTr="00811F38">
        <w:trPr>
          <w:trHeight w:hRule="exact" w:val="315"/>
        </w:trPr>
        <w:tc>
          <w:tcPr>
            <w:tcW w:w="995" w:type="dxa"/>
            <w:shd w:val="clear" w:color="auto" w:fill="auto"/>
            <w:vAlign w:val="bottom"/>
          </w:tcPr>
          <w:p w14:paraId="67AC0AE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99" w:type="dxa"/>
            <w:gridSpan w:val="6"/>
            <w:shd w:val="clear" w:color="auto" w:fill="auto"/>
            <w:vAlign w:val="bottom"/>
          </w:tcPr>
          <w:p w14:paraId="4E2A6E19" w14:textId="77777777" w:rsidR="008F7322" w:rsidRDefault="009776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проживающий(</w:t>
            </w:r>
            <w:proofErr w:type="spellStart"/>
            <w:r>
              <w:rPr>
                <w:rFonts w:ascii="Times New Roman" w:hAnsi="Times New Roman"/>
                <w:sz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7358" w:type="dxa"/>
            <w:gridSpan w:val="4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CCE816F" w14:textId="77777777" w:rsidR="008F7322" w:rsidRDefault="008F7322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9485CB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4623A17D" w14:textId="77777777" w:rsidTr="00811F38">
        <w:trPr>
          <w:trHeight w:hRule="exact" w:val="3000"/>
        </w:trPr>
        <w:tc>
          <w:tcPr>
            <w:tcW w:w="995" w:type="dxa"/>
            <w:shd w:val="clear" w:color="auto" w:fill="auto"/>
          </w:tcPr>
          <w:p w14:paraId="40BA01B6" w14:textId="77777777" w:rsidR="008F7322" w:rsidRDefault="008F732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57" w:type="dxa"/>
            <w:gridSpan w:val="51"/>
            <w:vMerge w:val="restart"/>
            <w:shd w:val="clear" w:color="auto" w:fill="auto"/>
          </w:tcPr>
          <w:p w14:paraId="3FEE8B8F" w14:textId="77777777" w:rsidR="00977648" w:rsidRDefault="0097764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даю согласие ФЕДЕРАЛЬНОМУ ГОСУДАРСТВЕННОМУ БЮДЖЕТНОМУ ОБРАЗОВАТЕЛЬНОМУ УЧРЕЖДЕНИЮ ВЫСШЕГО ОБРАЗОВАНИЯ "КАЛУЖСКИЙ ГОСУДАРСТВЕННЫЙ УНИВЕРСИТЕТ ИМ. К.Э. ЦИОЛКОВСКОГО", Калужская </w:t>
            </w:r>
            <w:proofErr w:type="spellStart"/>
            <w:r>
              <w:rPr>
                <w:rFonts w:ascii="Times New Roman" w:hAnsi="Times New Roman"/>
                <w:sz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Калуга г, Степана Разина </w:t>
            </w:r>
            <w:proofErr w:type="spellStart"/>
            <w:r>
              <w:rPr>
                <w:rFonts w:ascii="Times New Roman" w:hAnsi="Times New Roman"/>
                <w:sz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дом 26, на обработку своих персональных данных </w:t>
            </w:r>
            <w:r>
              <w:rPr>
                <w:rFonts w:ascii="Times New Roman" w:hAnsi="Times New Roman"/>
                <w:sz w:val="24"/>
              </w:rPr>
              <w:t>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"КАЛУЖСКИЙ ГОСУДАРСТВЕННЫЙ УНИВЕРСИТЕТ ИМ. К.Э. ЦИОЛКОВСКОГО" или без использования таких средств, включая с</w:t>
            </w:r>
            <w:r>
              <w:rPr>
                <w:rFonts w:ascii="Times New Roman" w:hAnsi="Times New Roman"/>
                <w:sz w:val="24"/>
              </w:rPr>
              <w:t>бор, запись, систематизацию, накопление, хранение, уточнение (обновление, изменение), извлечение, использование, передача третьим лицам в случаях, установленных законодательством РФ, обезличивания, блокирования, удаления, уничтожения, моих персональных дан</w:t>
            </w:r>
            <w:r>
              <w:rPr>
                <w:rFonts w:ascii="Times New Roman" w:hAnsi="Times New Roman"/>
                <w:sz w:val="24"/>
              </w:rPr>
              <w:t>ных указанных в данном заявлении и в прилагаемых к заявлению документах, а так же для размещения в сети Интернет в случаях, предусмотренных нормативными актами Минобрнауки РФ, следующих персональных данных: фамилия, имя и отчество; гражданство; пол; дата и</w:t>
            </w:r>
            <w:r>
              <w:rPr>
                <w:rFonts w:ascii="Times New Roman" w:hAnsi="Times New Roman"/>
                <w:sz w:val="24"/>
              </w:rPr>
              <w:t xml:space="preserve"> место рождения; биографические сведения; сведения о местах обучения (город, образовательная организация, сроки обучения); данные об успеваемости; адрес регистрации; адрес проживания; контактная информация; цифровая фотография; сведения о родителях; паспор</w:t>
            </w:r>
            <w:r>
              <w:rPr>
                <w:rFonts w:ascii="Times New Roman" w:hAnsi="Times New Roman"/>
                <w:sz w:val="24"/>
              </w:rPr>
              <w:t>тные данные (номер, дата и место выдачи) и цифровая копия паспорта; номер СНИЛС и его цифровая копия; информация для работы с финансовыми организациями; сведения об оплате (при условии поступления на обучение на договорной основе). Вышеуказанные персональн</w:t>
            </w:r>
            <w:r>
              <w:rPr>
                <w:rFonts w:ascii="Times New Roman" w:hAnsi="Times New Roman"/>
                <w:sz w:val="24"/>
              </w:rPr>
              <w:t>ые данные предоставляю для обработки в целях обеспечения соблюдения в отношении меня законодательства Российской Федерации в сфере образования и непосредственно связанных с ними отношений для реализации полномочий, возложенных на Оператора действующим зако</w:t>
            </w:r>
            <w:r>
              <w:rPr>
                <w:rFonts w:ascii="Times New Roman" w:hAnsi="Times New Roman"/>
                <w:sz w:val="24"/>
              </w:rPr>
              <w:t>нодательством. Согласие на обработку персональных данных вступает в силу с момента его подписания и действует весь срок обучения в случае моего поступления в КГУ им. К.Э. Циолковского, в противном случае согласие действует 30 календарных дней. Настоящее со</w:t>
            </w:r>
            <w:r>
              <w:rPr>
                <w:rFonts w:ascii="Times New Roman" w:hAnsi="Times New Roman"/>
                <w:sz w:val="24"/>
              </w:rPr>
              <w:t xml:space="preserve">гласие может быть отозвано путем подачи Оператору письменного заявления. Последствия отказа в предоставлении мною настоящего согласия </w:t>
            </w:r>
            <w:r>
              <w:rPr>
                <w:rFonts w:ascii="Times New Roman" w:hAnsi="Times New Roman"/>
                <w:sz w:val="24"/>
              </w:rPr>
              <w:t>ил</w:t>
            </w:r>
            <w:r>
              <w:rPr>
                <w:rFonts w:ascii="Times New Roman" w:hAnsi="Times New Roman"/>
                <w:sz w:val="24"/>
              </w:rPr>
              <w:t xml:space="preserve">и  </w:t>
            </w:r>
          </w:p>
          <w:p w14:paraId="3AE082F3" w14:textId="21BF38B0" w:rsidR="008F7322" w:rsidRDefault="00977648" w:rsidP="009776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его отзыва мне разъяснены и понятны.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53" w:type="dxa"/>
            <w:shd w:val="clear" w:color="auto" w:fill="auto"/>
            <w:vAlign w:val="bottom"/>
          </w:tcPr>
          <w:p w14:paraId="520C8A5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6F0B5886" w14:textId="77777777" w:rsidTr="00811F38">
        <w:trPr>
          <w:trHeight w:hRule="exact" w:val="3000"/>
        </w:trPr>
        <w:tc>
          <w:tcPr>
            <w:tcW w:w="995" w:type="dxa"/>
            <w:shd w:val="clear" w:color="auto" w:fill="auto"/>
            <w:vAlign w:val="bottom"/>
          </w:tcPr>
          <w:p w14:paraId="5FF7249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57" w:type="dxa"/>
            <w:gridSpan w:val="51"/>
            <w:vMerge/>
            <w:shd w:val="clear" w:color="auto" w:fill="auto"/>
          </w:tcPr>
          <w:p w14:paraId="2744333D" w14:textId="77777777" w:rsidR="008F7322" w:rsidRDefault="008F732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E6E785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1F69A4E9" w14:textId="77777777" w:rsidTr="00811F38">
        <w:trPr>
          <w:trHeight w:hRule="exact" w:val="3000"/>
        </w:trPr>
        <w:tc>
          <w:tcPr>
            <w:tcW w:w="995" w:type="dxa"/>
            <w:shd w:val="clear" w:color="auto" w:fill="auto"/>
            <w:vAlign w:val="bottom"/>
          </w:tcPr>
          <w:p w14:paraId="2150126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57" w:type="dxa"/>
            <w:gridSpan w:val="51"/>
            <w:vMerge/>
            <w:shd w:val="clear" w:color="auto" w:fill="auto"/>
          </w:tcPr>
          <w:p w14:paraId="17DFC248" w14:textId="77777777" w:rsidR="008F7322" w:rsidRDefault="008F732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E2D001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42A3CAB0" w14:textId="77777777" w:rsidTr="00811F38">
        <w:trPr>
          <w:trHeight w:hRule="exact" w:val="315"/>
        </w:trPr>
        <w:tc>
          <w:tcPr>
            <w:tcW w:w="995" w:type="dxa"/>
            <w:shd w:val="clear" w:color="auto" w:fill="auto"/>
            <w:vAlign w:val="bottom"/>
          </w:tcPr>
          <w:p w14:paraId="32E852C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15BCE88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14:paraId="0B32228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3" w:type="dxa"/>
            <w:shd w:val="clear" w:color="auto" w:fill="auto"/>
            <w:vAlign w:val="bottom"/>
          </w:tcPr>
          <w:p w14:paraId="1D64069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14:paraId="215E7FE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15D12E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2AAB609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14:paraId="0BA65D6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085AD1C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F2E751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544EDD3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14:paraId="7089ED2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14:paraId="765C17B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4607590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2EFDB6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6C1DC0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6230D4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9C1259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1CD33E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84C26F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C7F9E9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6F49F1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187F5B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7EA6EC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7A9C24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69012A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027CB1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1A5E22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3E2CF7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F3E9A8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FBB9FD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BEEB5D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FC2092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1E65BD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14:paraId="3D5EEB5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D76B84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E884F9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5E61242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FB4A1A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FAAEB1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B0AE17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B78B74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11CBE5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6BFFB3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E15F38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B2C6DD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" w:type="dxa"/>
            <w:shd w:val="clear" w:color="auto" w:fill="auto"/>
            <w:vAlign w:val="bottom"/>
          </w:tcPr>
          <w:p w14:paraId="027F9FB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51FD11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0A4C7A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C8D3FD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1D70EF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2652CB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E7110F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481CF023" w14:textId="77777777" w:rsidTr="00811F38">
        <w:trPr>
          <w:trHeight w:hRule="exact" w:val="315"/>
        </w:trPr>
        <w:tc>
          <w:tcPr>
            <w:tcW w:w="995" w:type="dxa"/>
            <w:shd w:val="clear" w:color="auto" w:fill="auto"/>
            <w:vAlign w:val="bottom"/>
          </w:tcPr>
          <w:p w14:paraId="20A39350" w14:textId="77777777" w:rsidR="008F7322" w:rsidRDefault="008F73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9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E572194" w14:textId="77777777" w:rsidR="008F7322" w:rsidRDefault="008F732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2FB0097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F68579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0F47C7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9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57C7C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8991D3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503096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08D358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44A2AF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" w:type="dxa"/>
            <w:gridSpan w:val="2"/>
            <w:shd w:val="clear" w:color="auto" w:fill="auto"/>
            <w:vAlign w:val="bottom"/>
          </w:tcPr>
          <w:p w14:paraId="6C6034A7" w14:textId="77777777" w:rsidR="008F7322" w:rsidRDefault="009776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371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1D0E2EE" w14:textId="77777777" w:rsidR="008F7322" w:rsidRDefault="008F732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6" w:type="dxa"/>
            <w:gridSpan w:val="2"/>
            <w:shd w:val="clear" w:color="auto" w:fill="auto"/>
            <w:vAlign w:val="bottom"/>
          </w:tcPr>
          <w:p w14:paraId="059E8C79" w14:textId="77777777" w:rsidR="008F7322" w:rsidRDefault="00977648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"</w:t>
            </w:r>
          </w:p>
        </w:tc>
        <w:tc>
          <w:tcPr>
            <w:tcW w:w="159" w:type="dxa"/>
            <w:gridSpan w:val="3"/>
            <w:shd w:val="clear" w:color="auto" w:fill="auto"/>
            <w:vAlign w:val="bottom"/>
          </w:tcPr>
          <w:p w14:paraId="2E7FA06D" w14:textId="77777777" w:rsidR="008F7322" w:rsidRDefault="008F732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312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3A3E5A" w14:textId="77777777" w:rsidR="008F7322" w:rsidRDefault="008F732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276EAD8" w14:textId="77777777" w:rsidR="008F7322" w:rsidRDefault="008F732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71C4CE5" w14:textId="77777777" w:rsidR="008F7322" w:rsidRDefault="008F732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3BE9A4C" w14:textId="77777777" w:rsidR="008F7322" w:rsidRDefault="008F7322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2323CCA" w14:textId="77777777" w:rsidR="008F7322" w:rsidRDefault="008F7322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03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C52C96D" w14:textId="4139B667" w:rsidR="008F7322" w:rsidRDefault="00977648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202</w:t>
            </w:r>
            <w:r w:rsidR="00D312BF"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265" w:type="dxa"/>
            <w:gridSpan w:val="5"/>
            <w:shd w:val="clear" w:color="auto" w:fill="auto"/>
            <w:vAlign w:val="bottom"/>
          </w:tcPr>
          <w:p w14:paraId="0F0655B5" w14:textId="77777777" w:rsidR="008F7322" w:rsidRDefault="009776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53" w:type="dxa"/>
            <w:shd w:val="clear" w:color="auto" w:fill="auto"/>
            <w:vAlign w:val="bottom"/>
          </w:tcPr>
          <w:p w14:paraId="0112C50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4C5EA27D" w14:textId="77777777" w:rsidTr="00811F38">
        <w:trPr>
          <w:trHeight w:hRule="exact" w:val="270"/>
        </w:trPr>
        <w:tc>
          <w:tcPr>
            <w:tcW w:w="995" w:type="dxa"/>
            <w:shd w:val="clear" w:color="auto" w:fill="auto"/>
            <w:vAlign w:val="bottom"/>
          </w:tcPr>
          <w:p w14:paraId="193545B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29" w:type="dxa"/>
            <w:gridSpan w:val="7"/>
            <w:shd w:val="clear" w:color="auto" w:fill="auto"/>
            <w:vAlign w:val="bottom"/>
          </w:tcPr>
          <w:p w14:paraId="2BC011A3" w14:textId="77777777" w:rsidR="008F7322" w:rsidRDefault="009776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(ФИО)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02716EB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4B1F7F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  <w:gridSpan w:val="4"/>
            <w:shd w:val="clear" w:color="auto" w:fill="auto"/>
            <w:vAlign w:val="bottom"/>
          </w:tcPr>
          <w:p w14:paraId="4A81A3A2" w14:textId="77777777" w:rsidR="008F7322" w:rsidRDefault="009776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53" w:type="dxa"/>
            <w:shd w:val="clear" w:color="auto" w:fill="auto"/>
            <w:vAlign w:val="bottom"/>
          </w:tcPr>
          <w:p w14:paraId="6A6F487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A3C6D3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B371C0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C3BA0E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698554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D0D11D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973094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D36BE6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83373A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8E969C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D8C888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35F9A6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5B46EE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60FD1A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7EA30C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E5D547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D7D8EA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4D766F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6956BE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D58EE1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14:paraId="27B276D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4850BF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F27D21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35B4EA9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898A27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29D492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70C57A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F8C610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7728FC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102772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6A0B22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DDF96D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" w:type="dxa"/>
            <w:shd w:val="clear" w:color="auto" w:fill="auto"/>
            <w:vAlign w:val="bottom"/>
          </w:tcPr>
          <w:p w14:paraId="35AA105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841C4D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E28D01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EC3920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FC57BF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630BA3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665D9B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0A62FF78" w14:textId="77777777" w:rsidTr="00811F38">
        <w:trPr>
          <w:trHeight w:hRule="exact" w:val="315"/>
        </w:trPr>
        <w:tc>
          <w:tcPr>
            <w:tcW w:w="995" w:type="dxa"/>
            <w:shd w:val="clear" w:color="auto" w:fill="auto"/>
            <w:vAlign w:val="bottom"/>
          </w:tcPr>
          <w:p w14:paraId="658C812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14:paraId="5A43BD0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14:paraId="73B701FD" w14:textId="77777777" w:rsidR="008F7322" w:rsidRDefault="008F73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" w:type="dxa"/>
            <w:shd w:val="clear" w:color="auto" w:fill="auto"/>
            <w:vAlign w:val="bottom"/>
          </w:tcPr>
          <w:p w14:paraId="4ED4485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14:paraId="40E6F33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70D49C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 w14:paraId="53D3B44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 w14:paraId="7BB8CE8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  <w:vAlign w:val="bottom"/>
          </w:tcPr>
          <w:p w14:paraId="7BD8FC9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E5F3958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14:paraId="3627D4FD" w14:textId="77777777" w:rsidR="008F7322" w:rsidRDefault="008F73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14:paraId="3122B698" w14:textId="77777777" w:rsidR="008F7322" w:rsidRDefault="008F73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14:paraId="1BC3A00A" w14:textId="77777777" w:rsidR="008F7322" w:rsidRDefault="008F732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bottom"/>
          </w:tcPr>
          <w:p w14:paraId="3ADF69A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7E563E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636FAF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646082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7B4A69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86920C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41AD47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455F48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093DA2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325F47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21F9C2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1B706E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59060F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EE50BD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4053491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6BE6E3F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298635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B27F592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704AA4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9050DC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1EF718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14:paraId="39E30BC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647B2E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7A7FB9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226B093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F4CB85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D4931D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C0989D4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4F94E80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B455F16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2F5DBFF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A9AFD17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6EC2D53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" w:type="dxa"/>
            <w:shd w:val="clear" w:color="auto" w:fill="auto"/>
            <w:vAlign w:val="bottom"/>
          </w:tcPr>
          <w:p w14:paraId="0D93BE6B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77FCCC9C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3842704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7DA84D9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45275AFD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11DA73CE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04995BCA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</w:tr>
      <w:tr w:rsidR="008F7322" w14:paraId="41312C30" w14:textId="77777777" w:rsidTr="00811F38">
        <w:trPr>
          <w:trHeight w:hRule="exact" w:val="2115"/>
        </w:trPr>
        <w:tc>
          <w:tcPr>
            <w:tcW w:w="995" w:type="dxa"/>
            <w:shd w:val="clear" w:color="auto" w:fill="auto"/>
            <w:vAlign w:val="bottom"/>
          </w:tcPr>
          <w:p w14:paraId="12EF6315" w14:textId="77777777" w:rsidR="008F7322" w:rsidRDefault="008F73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10" w:type="dxa"/>
            <w:gridSpan w:val="52"/>
            <w:shd w:val="clear" w:color="auto" w:fill="auto"/>
            <w:vAlign w:val="bottom"/>
          </w:tcPr>
          <w:p w14:paraId="04B8D0DC" w14:textId="77777777" w:rsidR="008F7322" w:rsidRDefault="0097764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Даю согласие на передачу информации по поданным мною </w:t>
            </w:r>
            <w:r>
              <w:rPr>
                <w:rFonts w:ascii="Times New Roman" w:hAnsi="Times New Roman"/>
                <w:sz w:val="24"/>
              </w:rPr>
              <w:t>заявлениям на Единый портал государственных и муниципальных услуг (функций) (ЕПГУ) с целью просмотра информации мной в моем личном кабинете (при наличии подтвержденной записи на ЕПГУ)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  <w:t>_____________________</w:t>
            </w:r>
            <w:r>
              <w:rPr>
                <w:rFonts w:ascii="Times New Roman" w:hAnsi="Times New Roman"/>
                <w:sz w:val="24"/>
              </w:rPr>
              <w:br/>
              <w:t>(подпись)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</w:tbl>
    <w:p w14:paraId="081BBEC9" w14:textId="77777777" w:rsidR="00D87B35" w:rsidRDefault="00D87B35"/>
    <w:sectPr w:rsidR="00D87B3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22"/>
    <w:rsid w:val="00811F38"/>
    <w:rsid w:val="008F7322"/>
    <w:rsid w:val="00977648"/>
    <w:rsid w:val="00D312BF"/>
    <w:rsid w:val="00D87B35"/>
    <w:rsid w:val="00F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2665"/>
  <w15:docId w15:val="{CCF937E4-0C84-40C5-BCAC-3C9EAF3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 КГУ им. К.Э. Циолковского</dc:creator>
  <cp:lastModifiedBy>Приемная комиссия КГУ им. К.Э. Циолковского</cp:lastModifiedBy>
  <cp:revision>3</cp:revision>
  <dcterms:created xsi:type="dcterms:W3CDTF">2025-06-19T13:08:00Z</dcterms:created>
  <dcterms:modified xsi:type="dcterms:W3CDTF">2025-06-19T13:10:00Z</dcterms:modified>
</cp:coreProperties>
</file>